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F913" w14:textId="77777777" w:rsidR="00695DE7" w:rsidRPr="003F6A9F" w:rsidRDefault="00695DE7" w:rsidP="00695DE7">
      <w:pPr>
        <w:jc w:val="center"/>
        <w:rPr>
          <w:sz w:val="24"/>
          <w:szCs w:val="24"/>
        </w:rPr>
      </w:pPr>
      <w:bookmarkStart w:id="0" w:name="_Hlk127552644"/>
      <w:bookmarkEnd w:id="0"/>
      <w:r w:rsidRPr="003F6A9F">
        <w:rPr>
          <w:rFonts w:hint="eastAsia"/>
          <w:sz w:val="24"/>
          <w:szCs w:val="24"/>
        </w:rPr>
        <w:t>経営発達支援計画事業評価委員会資料</w:t>
      </w:r>
    </w:p>
    <w:p w14:paraId="74520546" w14:textId="2954C6C3" w:rsidR="00695DE7" w:rsidRPr="003F6A9F" w:rsidRDefault="00695DE7" w:rsidP="00695DE7">
      <w:pPr>
        <w:jc w:val="right"/>
      </w:pPr>
      <w:r>
        <w:rPr>
          <w:rFonts w:hint="eastAsia"/>
        </w:rPr>
        <w:t>令和</w:t>
      </w:r>
      <w:r w:rsidR="00AC4EC3">
        <w:rPr>
          <w:rFonts w:hint="eastAsia"/>
        </w:rPr>
        <w:t>5</w:t>
      </w:r>
      <w:r w:rsidRPr="003F6A9F">
        <w:rPr>
          <w:rFonts w:hint="eastAsia"/>
        </w:rPr>
        <w:t>年</w:t>
      </w:r>
      <w:r>
        <w:rPr>
          <w:rFonts w:hint="eastAsia"/>
        </w:rPr>
        <w:t>2</w:t>
      </w:r>
      <w:r w:rsidRPr="003F6A9F">
        <w:rPr>
          <w:rFonts w:hint="eastAsia"/>
        </w:rPr>
        <w:t>月</w:t>
      </w:r>
      <w:r w:rsidR="00AC4EC3">
        <w:t>21</w:t>
      </w:r>
      <w:r w:rsidRPr="003F6A9F">
        <w:rPr>
          <w:rFonts w:hint="eastAsia"/>
        </w:rPr>
        <w:t>日開催</w:t>
      </w:r>
    </w:p>
    <w:p w14:paraId="09A13130" w14:textId="32BDFFDA" w:rsidR="00695DE7" w:rsidRPr="003F6A9F" w:rsidRDefault="00695DE7" w:rsidP="00695DE7">
      <w:pPr>
        <w:jc w:val="right"/>
      </w:pPr>
      <w:r w:rsidRPr="003F6A9F">
        <w:rPr>
          <w:rFonts w:hint="eastAsia"/>
        </w:rPr>
        <w:t>※資料の</w:t>
      </w:r>
      <w:r w:rsidR="0097392F">
        <w:rPr>
          <w:rFonts w:hint="eastAsia"/>
        </w:rPr>
        <w:t>数値</w:t>
      </w:r>
      <w:r w:rsidRPr="003F6A9F">
        <w:rPr>
          <w:rFonts w:hint="eastAsia"/>
        </w:rPr>
        <w:t>は</w:t>
      </w:r>
      <w:r>
        <w:rPr>
          <w:rFonts w:hint="eastAsia"/>
        </w:rPr>
        <w:t>令和４</w:t>
      </w:r>
      <w:r w:rsidRPr="003F6A9F">
        <w:rPr>
          <w:rFonts w:hint="eastAsia"/>
        </w:rPr>
        <w:t>年</w:t>
      </w:r>
      <w:r>
        <w:rPr>
          <w:rFonts w:hint="eastAsia"/>
        </w:rPr>
        <w:t>2</w:t>
      </w:r>
      <w:r w:rsidRPr="003F6A9F">
        <w:rPr>
          <w:rFonts w:hint="eastAsia"/>
        </w:rPr>
        <w:t>月</w:t>
      </w:r>
      <w:r>
        <w:rPr>
          <w:rFonts w:hint="eastAsia"/>
        </w:rPr>
        <w:t>1</w:t>
      </w:r>
      <w:r w:rsidR="00321D81">
        <w:rPr>
          <w:rFonts w:hint="eastAsia"/>
        </w:rPr>
        <w:t>7</w:t>
      </w:r>
      <w:r w:rsidRPr="003F6A9F">
        <w:rPr>
          <w:rFonts w:hint="eastAsia"/>
        </w:rPr>
        <w:t>日</w:t>
      </w:r>
      <w:r w:rsidR="0097392F">
        <w:rPr>
          <w:rFonts w:hint="eastAsia"/>
        </w:rPr>
        <w:t>時点の実績</w:t>
      </w:r>
    </w:p>
    <w:p w14:paraId="7A1A6431" w14:textId="67E958FE" w:rsidR="00695DE7" w:rsidRDefault="00695DE7"/>
    <w:p w14:paraId="24D7FAD1" w14:textId="1759273F" w:rsidR="00911A65" w:rsidRDefault="00AB337B" w:rsidP="00AB337B">
      <w:r>
        <w:rPr>
          <w:rFonts w:hint="eastAsia"/>
        </w:rPr>
        <w:t>１．</w:t>
      </w:r>
      <w:r w:rsidR="00A619DD">
        <w:rPr>
          <w:rFonts w:hint="eastAsia"/>
        </w:rPr>
        <w:t>地域の経済動向調査に関すること</w:t>
      </w:r>
    </w:p>
    <w:tbl>
      <w:tblPr>
        <w:tblStyle w:val="a3"/>
        <w:tblW w:w="9067" w:type="dxa"/>
        <w:tblLook w:val="04A0" w:firstRow="1" w:lastRow="0" w:firstColumn="1" w:lastColumn="0" w:noHBand="0" w:noVBand="1"/>
      </w:tblPr>
      <w:tblGrid>
        <w:gridCol w:w="3539"/>
        <w:gridCol w:w="1985"/>
        <w:gridCol w:w="3543"/>
      </w:tblGrid>
      <w:tr w:rsidR="00A619DD" w14:paraId="16B516DA" w14:textId="77777777" w:rsidTr="0097392F">
        <w:tc>
          <w:tcPr>
            <w:tcW w:w="3539" w:type="dxa"/>
          </w:tcPr>
          <w:p w14:paraId="27BB1717" w14:textId="77777777" w:rsidR="00A619DD" w:rsidRDefault="00A619DD" w:rsidP="00911A65"/>
        </w:tc>
        <w:tc>
          <w:tcPr>
            <w:tcW w:w="1985" w:type="dxa"/>
          </w:tcPr>
          <w:p w14:paraId="4F7183C1" w14:textId="7503DE93" w:rsidR="00A619DD" w:rsidRDefault="00A619DD" w:rsidP="00A619DD">
            <w:pPr>
              <w:jc w:val="center"/>
            </w:pPr>
            <w:r>
              <w:rPr>
                <w:rFonts w:hint="eastAsia"/>
              </w:rPr>
              <w:t>R</w:t>
            </w:r>
            <w:r w:rsidR="00AC4EC3">
              <w:rPr>
                <w:rFonts w:hint="eastAsia"/>
              </w:rPr>
              <w:t>４</w:t>
            </w:r>
            <w:r>
              <w:rPr>
                <w:rFonts w:hint="eastAsia"/>
              </w:rPr>
              <w:t>年度目標</w:t>
            </w:r>
          </w:p>
        </w:tc>
        <w:tc>
          <w:tcPr>
            <w:tcW w:w="3543" w:type="dxa"/>
          </w:tcPr>
          <w:p w14:paraId="50D85802" w14:textId="7B7C67F7" w:rsidR="00A619DD" w:rsidRDefault="00A619DD" w:rsidP="00A619DD">
            <w:pPr>
              <w:jc w:val="center"/>
            </w:pPr>
            <w:r>
              <w:rPr>
                <w:rFonts w:hint="eastAsia"/>
              </w:rPr>
              <w:t>R</w:t>
            </w:r>
            <w:r w:rsidR="00AC4EC3">
              <w:rPr>
                <w:rFonts w:hint="eastAsia"/>
              </w:rPr>
              <w:t>４</w:t>
            </w:r>
            <w:r>
              <w:rPr>
                <w:rFonts w:hint="eastAsia"/>
              </w:rPr>
              <w:t>年度実績</w:t>
            </w:r>
          </w:p>
        </w:tc>
      </w:tr>
      <w:tr w:rsidR="00A619DD" w14:paraId="1167F313" w14:textId="77777777" w:rsidTr="0097392F">
        <w:tc>
          <w:tcPr>
            <w:tcW w:w="3539" w:type="dxa"/>
          </w:tcPr>
          <w:p w14:paraId="3C3A5FAB" w14:textId="65A0846D" w:rsidR="00A619DD" w:rsidRDefault="00A619DD" w:rsidP="00911A65">
            <w:r>
              <w:rPr>
                <w:rFonts w:hint="eastAsia"/>
              </w:rPr>
              <w:t>①地域の経済動向分析の公表回数</w:t>
            </w:r>
          </w:p>
        </w:tc>
        <w:tc>
          <w:tcPr>
            <w:tcW w:w="1985" w:type="dxa"/>
          </w:tcPr>
          <w:p w14:paraId="2674FEFC" w14:textId="7E972FB1" w:rsidR="00A619DD" w:rsidRDefault="002978A2" w:rsidP="002978A2">
            <w:pPr>
              <w:jc w:val="center"/>
            </w:pPr>
            <w:r>
              <w:rPr>
                <w:rFonts w:hint="eastAsia"/>
              </w:rPr>
              <w:t>１回</w:t>
            </w:r>
          </w:p>
        </w:tc>
        <w:tc>
          <w:tcPr>
            <w:tcW w:w="3543" w:type="dxa"/>
          </w:tcPr>
          <w:p w14:paraId="7166D78B" w14:textId="7378D692" w:rsidR="00A619DD" w:rsidRDefault="009A6826" w:rsidP="00CE56A3">
            <w:pPr>
              <w:jc w:val="center"/>
            </w:pPr>
            <w:r>
              <w:rPr>
                <w:rFonts w:hint="eastAsia"/>
              </w:rPr>
              <w:t>１回（</w:t>
            </w:r>
            <w:r w:rsidR="00490CC7">
              <w:rPr>
                <w:rFonts w:hint="eastAsia"/>
              </w:rPr>
              <w:t>8</w:t>
            </w:r>
            <w:r>
              <w:rPr>
                <w:rFonts w:hint="eastAsia"/>
              </w:rPr>
              <w:t>月）</w:t>
            </w:r>
          </w:p>
        </w:tc>
      </w:tr>
      <w:tr w:rsidR="00A619DD" w14:paraId="450904A7" w14:textId="77777777" w:rsidTr="0097392F">
        <w:tc>
          <w:tcPr>
            <w:tcW w:w="3539" w:type="dxa"/>
          </w:tcPr>
          <w:p w14:paraId="6FF0A7BA" w14:textId="3185F584" w:rsidR="00A619DD" w:rsidRDefault="00A619DD" w:rsidP="00911A65">
            <w:r>
              <w:rPr>
                <w:rFonts w:hint="eastAsia"/>
              </w:rPr>
              <w:t>②景気動向分析の公表回数</w:t>
            </w:r>
          </w:p>
        </w:tc>
        <w:tc>
          <w:tcPr>
            <w:tcW w:w="1985" w:type="dxa"/>
          </w:tcPr>
          <w:p w14:paraId="7E5F87C6" w14:textId="7471D709" w:rsidR="00A619DD" w:rsidRDefault="002978A2" w:rsidP="002978A2">
            <w:pPr>
              <w:jc w:val="center"/>
            </w:pPr>
            <w:r>
              <w:rPr>
                <w:rFonts w:hint="eastAsia"/>
              </w:rPr>
              <w:t>４回</w:t>
            </w:r>
          </w:p>
        </w:tc>
        <w:tc>
          <w:tcPr>
            <w:tcW w:w="3543" w:type="dxa"/>
          </w:tcPr>
          <w:p w14:paraId="186E3933" w14:textId="77777777" w:rsidR="00895B5E" w:rsidRDefault="009A6826" w:rsidP="00895B5E">
            <w:pPr>
              <w:jc w:val="center"/>
            </w:pPr>
            <w:r>
              <w:rPr>
                <w:rFonts w:hint="eastAsia"/>
              </w:rPr>
              <w:t>３回</w:t>
            </w:r>
          </w:p>
          <w:p w14:paraId="31E8A4DA" w14:textId="6147BEC3" w:rsidR="00A619DD" w:rsidRDefault="009A6826" w:rsidP="00911A65">
            <w:r>
              <w:rPr>
                <w:rFonts w:hint="eastAsia"/>
              </w:rPr>
              <w:t>（コロナ影響度調査7月</w:t>
            </w:r>
            <w:r w:rsidR="00967983">
              <w:rPr>
                <w:rFonts w:hint="eastAsia"/>
              </w:rPr>
              <w:t>、コロナ影響度・インボイス制度</w:t>
            </w:r>
            <w:r>
              <w:rPr>
                <w:rFonts w:hint="eastAsia"/>
              </w:rPr>
              <w:t>１月、景気動向調査3月）</w:t>
            </w:r>
          </w:p>
        </w:tc>
      </w:tr>
    </w:tbl>
    <w:p w14:paraId="509401D7" w14:textId="74DDD01C" w:rsidR="009A6826" w:rsidRDefault="009A6826" w:rsidP="00AB337B"/>
    <w:p w14:paraId="7C85BA5A" w14:textId="77777777" w:rsidR="00895B5E" w:rsidRDefault="00895B5E" w:rsidP="00AB337B"/>
    <w:p w14:paraId="66BF93FB" w14:textId="5BC3F78A" w:rsidR="009A6826" w:rsidRDefault="00895B5E" w:rsidP="00A97990">
      <w:pPr>
        <w:ind w:firstLineChars="100" w:firstLine="210"/>
      </w:pPr>
      <w:r>
        <w:rPr>
          <w:noProof/>
        </w:rPr>
        <w:drawing>
          <wp:anchor distT="0" distB="0" distL="114300" distR="114300" simplePos="0" relativeHeight="251665408" behindDoc="0" locked="0" layoutInCell="1" allowOverlap="1" wp14:anchorId="10C13344" wp14:editId="0174FEBC">
            <wp:simplePos x="0" y="0"/>
            <wp:positionH relativeFrom="margin">
              <wp:posOffset>-180975</wp:posOffset>
            </wp:positionH>
            <wp:positionV relativeFrom="margin">
              <wp:posOffset>3571875</wp:posOffset>
            </wp:positionV>
            <wp:extent cx="3239770" cy="4582160"/>
            <wp:effectExtent l="0" t="0" r="0" b="889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9770" cy="4582160"/>
                    </a:xfrm>
                    <a:prstGeom prst="rect">
                      <a:avLst/>
                    </a:prstGeom>
                  </pic:spPr>
                </pic:pic>
              </a:graphicData>
            </a:graphic>
            <wp14:sizeRelH relativeFrom="margin">
              <wp14:pctWidth>0</wp14:pctWidth>
            </wp14:sizeRelH>
            <wp14:sizeRelV relativeFrom="margin">
              <wp14:pctHeight>0</wp14:pctHeight>
            </wp14:sizeRelV>
          </wp:anchor>
        </w:drawing>
      </w:r>
      <w:r w:rsidR="00BE1FA6">
        <w:rPr>
          <w:noProof/>
        </w:rPr>
        <w:drawing>
          <wp:anchor distT="0" distB="0" distL="114300" distR="114300" simplePos="0" relativeHeight="251664384" behindDoc="0" locked="0" layoutInCell="1" allowOverlap="1" wp14:anchorId="2858EEDA" wp14:editId="553D00FA">
            <wp:simplePos x="0" y="0"/>
            <wp:positionH relativeFrom="margin">
              <wp:posOffset>2816225</wp:posOffset>
            </wp:positionH>
            <wp:positionV relativeFrom="margin">
              <wp:posOffset>3572510</wp:posOffset>
            </wp:positionV>
            <wp:extent cx="3239770" cy="4582160"/>
            <wp:effectExtent l="0" t="0" r="0" b="88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70" cy="4582160"/>
                    </a:xfrm>
                    <a:prstGeom prst="rect">
                      <a:avLst/>
                    </a:prstGeom>
                  </pic:spPr>
                </pic:pic>
              </a:graphicData>
            </a:graphic>
            <wp14:sizeRelH relativeFrom="margin">
              <wp14:pctWidth>0</wp14:pctWidth>
            </wp14:sizeRelH>
            <wp14:sizeRelV relativeFrom="margin">
              <wp14:pctHeight>0</wp14:pctHeight>
            </wp14:sizeRelV>
          </wp:anchor>
        </w:drawing>
      </w:r>
      <w:r w:rsidR="009A6826">
        <w:rPr>
          <w:rFonts w:hint="eastAsia"/>
        </w:rPr>
        <w:t>①RESAS</w:t>
      </w:r>
      <w:r w:rsidR="00FA1C2A">
        <w:rPr>
          <w:rFonts w:hint="eastAsia"/>
        </w:rPr>
        <w:t>等を活用した三浦市の地域経済分析（会報</w:t>
      </w:r>
      <w:r w:rsidR="00C61358">
        <w:rPr>
          <w:rFonts w:hint="eastAsia"/>
        </w:rPr>
        <w:t>8</w:t>
      </w:r>
      <w:r w:rsidR="00FA1C2A">
        <w:rPr>
          <w:rFonts w:hint="eastAsia"/>
        </w:rPr>
        <w:t>月号掲載）</w:t>
      </w:r>
    </w:p>
    <w:p w14:paraId="72AEEF98" w14:textId="1E591D41" w:rsidR="009A6826" w:rsidRDefault="009A6826" w:rsidP="00606C3C">
      <w:pPr>
        <w:jc w:val="right"/>
      </w:pPr>
    </w:p>
    <w:p w14:paraId="4587C031" w14:textId="4B7B2E67" w:rsidR="009A6826" w:rsidRPr="00C61358" w:rsidRDefault="009A6826" w:rsidP="00AB337B"/>
    <w:p w14:paraId="002E1CBB" w14:textId="5C4322FB" w:rsidR="009A6826" w:rsidRDefault="009A6826" w:rsidP="00AB337B"/>
    <w:p w14:paraId="5954FF09" w14:textId="4749252C" w:rsidR="009A6826" w:rsidRDefault="009A6826" w:rsidP="00AB337B"/>
    <w:p w14:paraId="0CB454FC" w14:textId="5122EA42" w:rsidR="00606C3C" w:rsidRDefault="00606C3C" w:rsidP="00C61358">
      <w:pPr>
        <w:tabs>
          <w:tab w:val="left" w:pos="6705"/>
        </w:tabs>
      </w:pPr>
    </w:p>
    <w:p w14:paraId="6ABCCEB8" w14:textId="6BCFB8C3" w:rsidR="00606C3C" w:rsidRDefault="00321D81" w:rsidP="00A97990">
      <w:pPr>
        <w:spacing w:beforeLines="50" w:before="180"/>
        <w:ind w:firstLineChars="100" w:firstLine="210"/>
      </w:pPr>
      <w:r>
        <w:rPr>
          <w:noProof/>
        </w:rPr>
        <w:lastRenderedPageBreak/>
        <w:drawing>
          <wp:anchor distT="0" distB="0" distL="114300" distR="114300" simplePos="0" relativeHeight="251667456" behindDoc="0" locked="0" layoutInCell="1" allowOverlap="1" wp14:anchorId="6C42C31D" wp14:editId="2B7C863D">
            <wp:simplePos x="0" y="0"/>
            <wp:positionH relativeFrom="margin">
              <wp:posOffset>-194945</wp:posOffset>
            </wp:positionH>
            <wp:positionV relativeFrom="margin">
              <wp:posOffset>293370</wp:posOffset>
            </wp:positionV>
            <wp:extent cx="3203575" cy="4640580"/>
            <wp:effectExtent l="0" t="0" r="0" b="762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575" cy="464058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24DD19FB" wp14:editId="7A8402FB">
            <wp:simplePos x="0" y="0"/>
            <wp:positionH relativeFrom="margin">
              <wp:posOffset>2915920</wp:posOffset>
            </wp:positionH>
            <wp:positionV relativeFrom="margin">
              <wp:posOffset>194310</wp:posOffset>
            </wp:positionV>
            <wp:extent cx="3239770" cy="469074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770" cy="4690745"/>
                    </a:xfrm>
                    <a:prstGeom prst="rect">
                      <a:avLst/>
                    </a:prstGeom>
                  </pic:spPr>
                </pic:pic>
              </a:graphicData>
            </a:graphic>
            <wp14:sizeRelV relativeFrom="margin">
              <wp14:pctHeight>0</wp14:pctHeight>
            </wp14:sizeRelV>
          </wp:anchor>
        </w:drawing>
      </w:r>
      <w:r w:rsidR="00E23701">
        <w:rPr>
          <w:rFonts w:hint="eastAsia"/>
        </w:rPr>
        <w:t>②コロナ影響度調査（会報１月号掲載）</w:t>
      </w:r>
    </w:p>
    <w:p w14:paraId="4C97CE3D" w14:textId="42CD483E" w:rsidR="00606C3C" w:rsidRDefault="00606C3C" w:rsidP="00967983">
      <w:pPr>
        <w:spacing w:beforeLines="50" w:before="180"/>
      </w:pPr>
    </w:p>
    <w:p w14:paraId="4D6BF522" w14:textId="525E4FD3" w:rsidR="00700CD2" w:rsidRDefault="00700CD2" w:rsidP="00AB337B">
      <w:r>
        <w:rPr>
          <w:rFonts w:hint="eastAsia"/>
        </w:rPr>
        <w:t>２．需要動向調査に関すること</w:t>
      </w:r>
    </w:p>
    <w:tbl>
      <w:tblPr>
        <w:tblStyle w:val="a3"/>
        <w:tblW w:w="0" w:type="auto"/>
        <w:tblLook w:val="04A0" w:firstRow="1" w:lastRow="0" w:firstColumn="1" w:lastColumn="0" w:noHBand="0" w:noVBand="1"/>
      </w:tblPr>
      <w:tblGrid>
        <w:gridCol w:w="3964"/>
        <w:gridCol w:w="2268"/>
        <w:gridCol w:w="2262"/>
      </w:tblGrid>
      <w:tr w:rsidR="00700CD2" w14:paraId="2D2A20D6" w14:textId="77777777" w:rsidTr="00935BEF">
        <w:tc>
          <w:tcPr>
            <w:tcW w:w="3964" w:type="dxa"/>
          </w:tcPr>
          <w:p w14:paraId="7D8F3CD2" w14:textId="77777777" w:rsidR="00700CD2" w:rsidRDefault="00700CD2" w:rsidP="00935BEF"/>
        </w:tc>
        <w:tc>
          <w:tcPr>
            <w:tcW w:w="2268" w:type="dxa"/>
          </w:tcPr>
          <w:p w14:paraId="7B1D4C0E" w14:textId="3FF21DAB" w:rsidR="00700CD2" w:rsidRDefault="00700CD2" w:rsidP="00935BEF">
            <w:pPr>
              <w:jc w:val="center"/>
            </w:pPr>
            <w:r>
              <w:rPr>
                <w:rFonts w:hint="eastAsia"/>
              </w:rPr>
              <w:t>R</w:t>
            </w:r>
            <w:r w:rsidR="00C61358">
              <w:rPr>
                <w:rFonts w:hint="eastAsia"/>
              </w:rPr>
              <w:t>４</w:t>
            </w:r>
            <w:r>
              <w:rPr>
                <w:rFonts w:hint="eastAsia"/>
              </w:rPr>
              <w:t>年度目標</w:t>
            </w:r>
          </w:p>
        </w:tc>
        <w:tc>
          <w:tcPr>
            <w:tcW w:w="2262" w:type="dxa"/>
          </w:tcPr>
          <w:p w14:paraId="2DFBBA63" w14:textId="013B26F6" w:rsidR="00700CD2" w:rsidRDefault="00700CD2" w:rsidP="00935BEF">
            <w:pPr>
              <w:jc w:val="center"/>
            </w:pPr>
            <w:r>
              <w:rPr>
                <w:rFonts w:hint="eastAsia"/>
              </w:rPr>
              <w:t>R</w:t>
            </w:r>
            <w:r w:rsidR="00C61358">
              <w:rPr>
                <w:rFonts w:hint="eastAsia"/>
              </w:rPr>
              <w:t>４</w:t>
            </w:r>
            <w:r>
              <w:rPr>
                <w:rFonts w:hint="eastAsia"/>
              </w:rPr>
              <w:t>年度実績</w:t>
            </w:r>
          </w:p>
        </w:tc>
      </w:tr>
      <w:tr w:rsidR="00700CD2" w14:paraId="0C9BBF86" w14:textId="77777777" w:rsidTr="00935BEF">
        <w:tc>
          <w:tcPr>
            <w:tcW w:w="3964" w:type="dxa"/>
          </w:tcPr>
          <w:p w14:paraId="443A8669" w14:textId="6316F158" w:rsidR="00700CD2" w:rsidRDefault="00700CD2" w:rsidP="00935BEF">
            <w:r>
              <w:rPr>
                <w:rFonts w:hint="eastAsia"/>
              </w:rPr>
              <w:t>新商品開発の調査対象事業者数</w:t>
            </w:r>
          </w:p>
        </w:tc>
        <w:tc>
          <w:tcPr>
            <w:tcW w:w="2268" w:type="dxa"/>
          </w:tcPr>
          <w:p w14:paraId="14434DBA" w14:textId="0E79D23E" w:rsidR="00700CD2" w:rsidRDefault="00700CD2" w:rsidP="00935BEF">
            <w:pPr>
              <w:jc w:val="center"/>
            </w:pPr>
            <w:r>
              <w:rPr>
                <w:rFonts w:hint="eastAsia"/>
              </w:rPr>
              <w:t>５社</w:t>
            </w:r>
          </w:p>
        </w:tc>
        <w:tc>
          <w:tcPr>
            <w:tcW w:w="2262" w:type="dxa"/>
          </w:tcPr>
          <w:p w14:paraId="75099B67" w14:textId="4DF21341" w:rsidR="00700CD2" w:rsidRDefault="002D6D43" w:rsidP="0097392F">
            <w:pPr>
              <w:jc w:val="center"/>
            </w:pPr>
            <w:r>
              <w:rPr>
                <w:rFonts w:hint="eastAsia"/>
              </w:rPr>
              <w:t>３社</w:t>
            </w:r>
          </w:p>
        </w:tc>
      </w:tr>
    </w:tbl>
    <w:p w14:paraId="51A1A16C" w14:textId="51E15E7A" w:rsidR="0097392F" w:rsidRDefault="0097392F" w:rsidP="00AB337B">
      <w:bookmarkStart w:id="1" w:name="_Hlk95830779"/>
    </w:p>
    <w:p w14:paraId="4DF24A8E" w14:textId="2161D8BF" w:rsidR="008950C3" w:rsidRDefault="008950C3" w:rsidP="00AB337B">
      <w:r>
        <w:rPr>
          <w:rFonts w:hint="eastAsia"/>
        </w:rPr>
        <w:t xml:space="preserve">　「うらり」（７月）、「三崎港町まつり」（10月）への来場者を対象としたアンケートを実施する予定であったが、「うらり」においては新型コロナウイルス感染状況を鑑み</w:t>
      </w:r>
      <w:r w:rsidR="002D6D43">
        <w:rPr>
          <w:rFonts w:hint="eastAsia"/>
        </w:rPr>
        <w:t>未実施。</w:t>
      </w:r>
      <w:r>
        <w:rPr>
          <w:rFonts w:hint="eastAsia"/>
        </w:rPr>
        <w:t>また「三崎港町まつり」に</w:t>
      </w:r>
      <w:r w:rsidR="000E5823">
        <w:rPr>
          <w:rFonts w:hint="eastAsia"/>
        </w:rPr>
        <w:t>ついては</w:t>
      </w:r>
      <w:r w:rsidR="002D6D43">
        <w:rPr>
          <w:rFonts w:hint="eastAsia"/>
        </w:rPr>
        <w:t>、計画を変更し横浜市都筑区センター南商業施設</w:t>
      </w:r>
      <w:r w:rsidR="000E5823">
        <w:rPr>
          <w:rFonts w:hint="eastAsia"/>
        </w:rPr>
        <w:t>（11/26(土)，27(日)）</w:t>
      </w:r>
      <w:r w:rsidR="002D6D43">
        <w:rPr>
          <w:rFonts w:hint="eastAsia"/>
        </w:rPr>
        <w:t>において</w:t>
      </w:r>
      <w:r>
        <w:rPr>
          <w:rFonts w:hint="eastAsia"/>
        </w:rPr>
        <w:t>実施</w:t>
      </w:r>
      <w:r w:rsidR="002D6D43">
        <w:rPr>
          <w:rFonts w:hint="eastAsia"/>
        </w:rPr>
        <w:t>した</w:t>
      </w:r>
      <w:r>
        <w:rPr>
          <w:rFonts w:hint="eastAsia"/>
        </w:rPr>
        <w:t>。</w:t>
      </w:r>
      <w:r w:rsidR="00F103F9">
        <w:rPr>
          <w:rFonts w:hint="eastAsia"/>
        </w:rPr>
        <w:t>※当初４社予定がコロナ感染症により１社が前日キャンセル</w:t>
      </w:r>
    </w:p>
    <w:p w14:paraId="6D1A5742" w14:textId="41C4CD7C" w:rsidR="00895B5E" w:rsidRDefault="00D33C8F" w:rsidP="00AB337B">
      <w:r>
        <w:rPr>
          <w:noProof/>
        </w:rPr>
        <w:drawing>
          <wp:anchor distT="0" distB="0" distL="114300" distR="114300" simplePos="0" relativeHeight="251678720" behindDoc="0" locked="0" layoutInCell="1" allowOverlap="1" wp14:anchorId="03EE2DA1" wp14:editId="360BED6E">
            <wp:simplePos x="0" y="0"/>
            <wp:positionH relativeFrom="margin">
              <wp:align>left</wp:align>
            </wp:positionH>
            <wp:positionV relativeFrom="margin">
              <wp:posOffset>7398082</wp:posOffset>
            </wp:positionV>
            <wp:extent cx="2495550" cy="187198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1871980"/>
                    </a:xfrm>
                    <a:prstGeom prst="rect">
                      <a:avLst/>
                    </a:prstGeom>
                  </pic:spPr>
                </pic:pic>
              </a:graphicData>
            </a:graphic>
          </wp:anchor>
        </w:drawing>
      </w:r>
      <w:r>
        <w:rPr>
          <w:noProof/>
        </w:rPr>
        <w:drawing>
          <wp:anchor distT="0" distB="0" distL="114300" distR="114300" simplePos="0" relativeHeight="251670528" behindDoc="0" locked="0" layoutInCell="1" allowOverlap="1" wp14:anchorId="7ADA9004" wp14:editId="07030667">
            <wp:simplePos x="0" y="0"/>
            <wp:positionH relativeFrom="margin">
              <wp:posOffset>2717385</wp:posOffset>
            </wp:positionH>
            <wp:positionV relativeFrom="margin">
              <wp:posOffset>7398605</wp:posOffset>
            </wp:positionV>
            <wp:extent cx="2483485" cy="1863090"/>
            <wp:effectExtent l="0" t="0" r="0" b="38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3485" cy="1863090"/>
                    </a:xfrm>
                    <a:prstGeom prst="rect">
                      <a:avLst/>
                    </a:prstGeom>
                  </pic:spPr>
                </pic:pic>
              </a:graphicData>
            </a:graphic>
          </wp:anchor>
        </w:drawing>
      </w:r>
    </w:p>
    <w:p w14:paraId="4665D17F" w14:textId="02A07792" w:rsidR="00895B5E" w:rsidRDefault="00895B5E" w:rsidP="00AB337B"/>
    <w:p w14:paraId="6117D103" w14:textId="69BA4A0A" w:rsidR="00D33C8F" w:rsidRDefault="00D33C8F" w:rsidP="00AB337B"/>
    <w:p w14:paraId="2AB74C55" w14:textId="54F82588" w:rsidR="00D33C8F" w:rsidRDefault="00D33C8F" w:rsidP="00AB337B"/>
    <w:p w14:paraId="4EC4A547" w14:textId="69056A95" w:rsidR="00D33C8F" w:rsidRDefault="00D33C8F" w:rsidP="00AB337B"/>
    <w:p w14:paraId="0FD6D583" w14:textId="3FC9ADF9" w:rsidR="00D33C8F" w:rsidRDefault="00D33C8F" w:rsidP="00AB337B"/>
    <w:p w14:paraId="372409D1" w14:textId="7C996107" w:rsidR="00D33C8F" w:rsidRDefault="00D33C8F" w:rsidP="00AB337B"/>
    <w:p w14:paraId="232C3C09" w14:textId="2445AA6C" w:rsidR="00D33C8F" w:rsidRDefault="00D33C8F" w:rsidP="00AB337B"/>
    <w:p w14:paraId="1FA7C455" w14:textId="0223B538" w:rsidR="00321D81" w:rsidRDefault="00321D81" w:rsidP="00AB337B"/>
    <w:p w14:paraId="2EEBCBA2" w14:textId="77777777" w:rsidR="00321D81" w:rsidRDefault="00321D81" w:rsidP="00AB337B"/>
    <w:p w14:paraId="51EF5375" w14:textId="180378A8" w:rsidR="0097392F" w:rsidRDefault="000E5823" w:rsidP="00AB337B">
      <w:r>
        <w:rPr>
          <w:rFonts w:hint="eastAsia"/>
        </w:rPr>
        <w:lastRenderedPageBreak/>
        <w:t>【アンケート調査結果】</w:t>
      </w:r>
    </w:p>
    <w:p w14:paraId="239F4A08" w14:textId="625D70CD" w:rsidR="00604128" w:rsidRPr="00604128" w:rsidRDefault="00604128" w:rsidP="00AB337B">
      <w:r>
        <w:rPr>
          <w:noProof/>
        </w:rPr>
        <w:drawing>
          <wp:inline distT="0" distB="0" distL="0" distR="0" wp14:anchorId="46E82A4F" wp14:editId="36C64FD5">
            <wp:extent cx="2743200" cy="1790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r>
        <w:rPr>
          <w:noProof/>
        </w:rPr>
        <w:drawing>
          <wp:inline distT="0" distB="0" distL="0" distR="0" wp14:anchorId="6209D0AF" wp14:editId="1BCE12CA">
            <wp:extent cx="2828925" cy="17621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762125"/>
                    </a:xfrm>
                    <a:prstGeom prst="rect">
                      <a:avLst/>
                    </a:prstGeom>
                    <a:noFill/>
                    <a:ln>
                      <a:noFill/>
                    </a:ln>
                  </pic:spPr>
                </pic:pic>
              </a:graphicData>
            </a:graphic>
          </wp:inline>
        </w:drawing>
      </w:r>
    </w:p>
    <w:p w14:paraId="40C7028F" w14:textId="0FA3773A" w:rsidR="00604128" w:rsidRDefault="00604128" w:rsidP="000050A1"/>
    <w:p w14:paraId="54A12B85" w14:textId="1CF5FF3B" w:rsidR="00604128" w:rsidRDefault="00604128" w:rsidP="000050A1">
      <w:r>
        <w:rPr>
          <w:noProof/>
        </w:rPr>
        <w:drawing>
          <wp:inline distT="0" distB="0" distL="0" distR="0" wp14:anchorId="05204595" wp14:editId="655CA9C8">
            <wp:extent cx="2733675" cy="15811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581150"/>
                    </a:xfrm>
                    <a:prstGeom prst="rect">
                      <a:avLst/>
                    </a:prstGeom>
                    <a:noFill/>
                    <a:ln>
                      <a:noFill/>
                    </a:ln>
                  </pic:spPr>
                </pic:pic>
              </a:graphicData>
            </a:graphic>
          </wp:inline>
        </w:drawing>
      </w:r>
      <w:r>
        <w:rPr>
          <w:noProof/>
        </w:rPr>
        <w:drawing>
          <wp:inline distT="0" distB="0" distL="0" distR="0" wp14:anchorId="3456E001" wp14:editId="64B018DE">
            <wp:extent cx="2771775" cy="15811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581150"/>
                    </a:xfrm>
                    <a:prstGeom prst="rect">
                      <a:avLst/>
                    </a:prstGeom>
                    <a:noFill/>
                    <a:ln>
                      <a:noFill/>
                    </a:ln>
                  </pic:spPr>
                </pic:pic>
              </a:graphicData>
            </a:graphic>
          </wp:inline>
        </w:drawing>
      </w:r>
    </w:p>
    <w:p w14:paraId="4F9679CF" w14:textId="3F1FC85B" w:rsidR="00604128" w:rsidRDefault="00604128" w:rsidP="000050A1"/>
    <w:p w14:paraId="31CC1740" w14:textId="1E743D1C" w:rsidR="00700CD2" w:rsidRDefault="00AB337B" w:rsidP="000050A1">
      <w:r>
        <w:rPr>
          <w:rFonts w:hint="eastAsia"/>
        </w:rPr>
        <w:t>３</w:t>
      </w:r>
      <w:r w:rsidR="00700CD2">
        <w:rPr>
          <w:rFonts w:hint="eastAsia"/>
        </w:rPr>
        <w:t>．経営状況の分析に関すること</w:t>
      </w:r>
    </w:p>
    <w:tbl>
      <w:tblPr>
        <w:tblStyle w:val="a3"/>
        <w:tblW w:w="0" w:type="auto"/>
        <w:tblLook w:val="04A0" w:firstRow="1" w:lastRow="0" w:firstColumn="1" w:lastColumn="0" w:noHBand="0" w:noVBand="1"/>
      </w:tblPr>
      <w:tblGrid>
        <w:gridCol w:w="3964"/>
        <w:gridCol w:w="2268"/>
        <w:gridCol w:w="2262"/>
      </w:tblGrid>
      <w:tr w:rsidR="00700CD2" w14:paraId="73467271" w14:textId="77777777" w:rsidTr="00935BEF">
        <w:tc>
          <w:tcPr>
            <w:tcW w:w="3964" w:type="dxa"/>
          </w:tcPr>
          <w:p w14:paraId="7DA4C125" w14:textId="77777777" w:rsidR="00700CD2" w:rsidRDefault="00700CD2" w:rsidP="00935BEF"/>
        </w:tc>
        <w:tc>
          <w:tcPr>
            <w:tcW w:w="2268" w:type="dxa"/>
          </w:tcPr>
          <w:p w14:paraId="3492B2E9" w14:textId="08F4B484" w:rsidR="00700CD2" w:rsidRDefault="00700CD2" w:rsidP="00935BEF">
            <w:pPr>
              <w:jc w:val="center"/>
            </w:pPr>
            <w:r>
              <w:rPr>
                <w:rFonts w:hint="eastAsia"/>
              </w:rPr>
              <w:t>R</w:t>
            </w:r>
            <w:r w:rsidR="00604128">
              <w:rPr>
                <w:rFonts w:hint="eastAsia"/>
              </w:rPr>
              <w:t>４</w:t>
            </w:r>
            <w:r>
              <w:rPr>
                <w:rFonts w:hint="eastAsia"/>
              </w:rPr>
              <w:t>年度目標</w:t>
            </w:r>
          </w:p>
        </w:tc>
        <w:tc>
          <w:tcPr>
            <w:tcW w:w="2262" w:type="dxa"/>
          </w:tcPr>
          <w:p w14:paraId="7AE661E4" w14:textId="1E29D192" w:rsidR="00700CD2" w:rsidRDefault="00700CD2" w:rsidP="00935BEF">
            <w:pPr>
              <w:jc w:val="center"/>
            </w:pPr>
            <w:r>
              <w:rPr>
                <w:rFonts w:hint="eastAsia"/>
              </w:rPr>
              <w:t>R</w:t>
            </w:r>
            <w:r w:rsidR="00604128">
              <w:rPr>
                <w:rFonts w:hint="eastAsia"/>
              </w:rPr>
              <w:t>４</w:t>
            </w:r>
            <w:r>
              <w:rPr>
                <w:rFonts w:hint="eastAsia"/>
              </w:rPr>
              <w:t>年度実績</w:t>
            </w:r>
          </w:p>
        </w:tc>
      </w:tr>
      <w:tr w:rsidR="00700CD2" w14:paraId="63E14FC2" w14:textId="77777777" w:rsidTr="00935BEF">
        <w:tc>
          <w:tcPr>
            <w:tcW w:w="3964" w:type="dxa"/>
          </w:tcPr>
          <w:p w14:paraId="70A15AC0" w14:textId="1C797758" w:rsidR="00700CD2" w:rsidRDefault="00700CD2" w:rsidP="00935BEF">
            <w:r>
              <w:rPr>
                <w:rFonts w:hint="eastAsia"/>
              </w:rPr>
              <w:t>分析件数</w:t>
            </w:r>
          </w:p>
        </w:tc>
        <w:tc>
          <w:tcPr>
            <w:tcW w:w="2268" w:type="dxa"/>
          </w:tcPr>
          <w:p w14:paraId="792361C5" w14:textId="4C583F09" w:rsidR="00700CD2" w:rsidRDefault="00604128" w:rsidP="00935BEF">
            <w:pPr>
              <w:jc w:val="center"/>
            </w:pPr>
            <w:r>
              <w:rPr>
                <w:rFonts w:hint="eastAsia"/>
              </w:rPr>
              <w:t>７</w:t>
            </w:r>
            <w:r w:rsidR="00EB79B1">
              <w:rPr>
                <w:rFonts w:hint="eastAsia"/>
              </w:rPr>
              <w:t>０</w:t>
            </w:r>
            <w:r w:rsidR="00700CD2">
              <w:rPr>
                <w:rFonts w:hint="eastAsia"/>
              </w:rPr>
              <w:t>件</w:t>
            </w:r>
          </w:p>
        </w:tc>
        <w:tc>
          <w:tcPr>
            <w:tcW w:w="2262" w:type="dxa"/>
          </w:tcPr>
          <w:p w14:paraId="5D6AC3AB" w14:textId="494615EC" w:rsidR="00700CD2" w:rsidRDefault="000624B9" w:rsidP="00EB79B1">
            <w:pPr>
              <w:jc w:val="center"/>
            </w:pPr>
            <w:r>
              <w:rPr>
                <w:rFonts w:hint="eastAsia"/>
              </w:rPr>
              <w:t>16</w:t>
            </w:r>
            <w:r w:rsidR="00EB79B1">
              <w:rPr>
                <w:rFonts w:hint="eastAsia"/>
              </w:rPr>
              <w:t>件</w:t>
            </w:r>
          </w:p>
        </w:tc>
      </w:tr>
      <w:bookmarkEnd w:id="1"/>
    </w:tbl>
    <w:p w14:paraId="4F02B720" w14:textId="1AE904A0" w:rsidR="000050A1" w:rsidRDefault="000050A1" w:rsidP="00AB337B"/>
    <w:p w14:paraId="333F9EDA" w14:textId="3838952E" w:rsidR="00387EBB" w:rsidRDefault="002D7F0E" w:rsidP="00377342">
      <w:pPr>
        <w:jc w:val="left"/>
      </w:pPr>
      <w:r>
        <w:rPr>
          <w:rFonts w:hint="eastAsia"/>
        </w:rPr>
        <w:t xml:space="preserve">　確定申告指導時等より経営分析が必要な小規模事業者の掘り起しを強化、支援先の確保を図ったが、補助金申請等事業計画の策定を前提とした経営分析がほとんどであった。</w:t>
      </w:r>
    </w:p>
    <w:p w14:paraId="14BA9818" w14:textId="3D628429" w:rsidR="00895B5E" w:rsidRDefault="00895B5E" w:rsidP="00AB337B">
      <w:r w:rsidRPr="00387EBB">
        <w:rPr>
          <w:noProof/>
        </w:rPr>
        <w:drawing>
          <wp:anchor distT="0" distB="0" distL="114300" distR="114300" simplePos="0" relativeHeight="251673600" behindDoc="0" locked="0" layoutInCell="1" allowOverlap="1" wp14:anchorId="01BE7B54" wp14:editId="37AA9B0B">
            <wp:simplePos x="0" y="0"/>
            <wp:positionH relativeFrom="margin">
              <wp:posOffset>276225</wp:posOffset>
            </wp:positionH>
            <wp:positionV relativeFrom="paragraph">
              <wp:posOffset>114300</wp:posOffset>
            </wp:positionV>
            <wp:extent cx="5040000" cy="3469130"/>
            <wp:effectExtent l="0" t="0" r="8255" b="0"/>
            <wp:wrapThrough wrapText="bothSides">
              <wp:wrapPolygon edited="0">
                <wp:start x="0" y="0"/>
                <wp:lineTo x="0" y="21470"/>
                <wp:lineTo x="21554" y="21470"/>
                <wp:lineTo x="2155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2674"/>
                    <a:stretch/>
                  </pic:blipFill>
                  <pic:spPr bwMode="auto">
                    <a:xfrm>
                      <a:off x="0" y="0"/>
                      <a:ext cx="5040000" cy="3469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DD10C" w14:textId="67AB10CE" w:rsidR="00387EBB" w:rsidRDefault="00D90FB7" w:rsidP="00895B5E">
      <w:pPr>
        <w:ind w:firstLineChars="200" w:firstLine="420"/>
      </w:pPr>
      <w:r>
        <w:rPr>
          <w:rFonts w:hint="eastAsia"/>
        </w:rPr>
        <w:t>※経営支援基幹システム「BIZミル」より出力</w:t>
      </w:r>
    </w:p>
    <w:p w14:paraId="4F07C217" w14:textId="432F57D2" w:rsidR="00700CD2" w:rsidRDefault="00AB337B" w:rsidP="000050A1">
      <w:r>
        <w:rPr>
          <w:rFonts w:hint="eastAsia"/>
        </w:rPr>
        <w:lastRenderedPageBreak/>
        <w:t>４</w:t>
      </w:r>
      <w:r w:rsidR="00700CD2">
        <w:rPr>
          <w:rFonts w:hint="eastAsia"/>
        </w:rPr>
        <w:t>．事業計画策定支援に関すること</w:t>
      </w:r>
    </w:p>
    <w:tbl>
      <w:tblPr>
        <w:tblStyle w:val="a3"/>
        <w:tblW w:w="0" w:type="auto"/>
        <w:tblLook w:val="04A0" w:firstRow="1" w:lastRow="0" w:firstColumn="1" w:lastColumn="0" w:noHBand="0" w:noVBand="1"/>
      </w:tblPr>
      <w:tblGrid>
        <w:gridCol w:w="3964"/>
        <w:gridCol w:w="2268"/>
        <w:gridCol w:w="2262"/>
      </w:tblGrid>
      <w:tr w:rsidR="00700CD2" w14:paraId="0811704C" w14:textId="77777777" w:rsidTr="00935BEF">
        <w:tc>
          <w:tcPr>
            <w:tcW w:w="3964" w:type="dxa"/>
          </w:tcPr>
          <w:p w14:paraId="77ADD421" w14:textId="77777777" w:rsidR="00700CD2" w:rsidRDefault="00700CD2" w:rsidP="00935BEF"/>
        </w:tc>
        <w:tc>
          <w:tcPr>
            <w:tcW w:w="2268" w:type="dxa"/>
          </w:tcPr>
          <w:p w14:paraId="62AFE5C8" w14:textId="36E36A31" w:rsidR="00700CD2" w:rsidRDefault="00700CD2" w:rsidP="00935BEF">
            <w:pPr>
              <w:jc w:val="center"/>
            </w:pPr>
            <w:r>
              <w:rPr>
                <w:rFonts w:hint="eastAsia"/>
              </w:rPr>
              <w:t>R</w:t>
            </w:r>
            <w:r w:rsidR="00967983">
              <w:rPr>
                <w:rFonts w:hint="eastAsia"/>
              </w:rPr>
              <w:t>４</w:t>
            </w:r>
            <w:r>
              <w:rPr>
                <w:rFonts w:hint="eastAsia"/>
              </w:rPr>
              <w:t>年度目標</w:t>
            </w:r>
          </w:p>
        </w:tc>
        <w:tc>
          <w:tcPr>
            <w:tcW w:w="2262" w:type="dxa"/>
          </w:tcPr>
          <w:p w14:paraId="110F03CC" w14:textId="15245274" w:rsidR="00700CD2" w:rsidRDefault="00700CD2" w:rsidP="00935BEF">
            <w:pPr>
              <w:jc w:val="center"/>
            </w:pPr>
            <w:r>
              <w:rPr>
                <w:rFonts w:hint="eastAsia"/>
              </w:rPr>
              <w:t>R</w:t>
            </w:r>
            <w:r w:rsidR="00967983">
              <w:rPr>
                <w:rFonts w:hint="eastAsia"/>
              </w:rPr>
              <w:t>４</w:t>
            </w:r>
            <w:r>
              <w:rPr>
                <w:rFonts w:hint="eastAsia"/>
              </w:rPr>
              <w:t>年度実績</w:t>
            </w:r>
          </w:p>
        </w:tc>
      </w:tr>
      <w:tr w:rsidR="00700CD2" w14:paraId="6FBE8134" w14:textId="77777777" w:rsidTr="00935BEF">
        <w:tc>
          <w:tcPr>
            <w:tcW w:w="3964" w:type="dxa"/>
          </w:tcPr>
          <w:p w14:paraId="200DB627" w14:textId="50F3E3B7" w:rsidR="00700CD2" w:rsidRDefault="00700CD2" w:rsidP="00935BEF">
            <w:r>
              <w:rPr>
                <w:rFonts w:hint="eastAsia"/>
              </w:rPr>
              <w:t>事業計画策定件数</w:t>
            </w:r>
          </w:p>
        </w:tc>
        <w:tc>
          <w:tcPr>
            <w:tcW w:w="2268" w:type="dxa"/>
          </w:tcPr>
          <w:p w14:paraId="4911C5E4" w14:textId="38AAF611" w:rsidR="00700CD2" w:rsidRDefault="00604128" w:rsidP="00935BEF">
            <w:pPr>
              <w:jc w:val="center"/>
            </w:pPr>
            <w:r>
              <w:rPr>
                <w:rFonts w:hint="eastAsia"/>
              </w:rPr>
              <w:t>４０</w:t>
            </w:r>
            <w:r w:rsidR="00700CD2">
              <w:rPr>
                <w:rFonts w:hint="eastAsia"/>
              </w:rPr>
              <w:t>件</w:t>
            </w:r>
          </w:p>
        </w:tc>
        <w:tc>
          <w:tcPr>
            <w:tcW w:w="2262" w:type="dxa"/>
          </w:tcPr>
          <w:p w14:paraId="49E19FDB" w14:textId="1C7609B8" w:rsidR="00700CD2" w:rsidRDefault="00807FF2" w:rsidP="00EB79B1">
            <w:pPr>
              <w:jc w:val="center"/>
            </w:pPr>
            <w:r>
              <w:rPr>
                <w:rFonts w:hint="eastAsia"/>
              </w:rPr>
              <w:t>３４</w:t>
            </w:r>
            <w:r w:rsidR="00EB79B1">
              <w:rPr>
                <w:rFonts w:hint="eastAsia"/>
              </w:rPr>
              <w:t>件</w:t>
            </w:r>
          </w:p>
        </w:tc>
      </w:tr>
    </w:tbl>
    <w:p w14:paraId="1E160BDB" w14:textId="134E9351" w:rsidR="008627C1" w:rsidRDefault="00387EBB" w:rsidP="00387EBB">
      <w:pPr>
        <w:spacing w:beforeLines="50" w:before="180"/>
      </w:pPr>
      <w:r>
        <w:rPr>
          <w:rFonts w:hint="eastAsia"/>
        </w:rPr>
        <w:t>【内訳】</w:t>
      </w:r>
      <w:r w:rsidR="008627C1">
        <w:rPr>
          <w:rFonts w:hint="eastAsia"/>
        </w:rPr>
        <w:t>補助金申請</w:t>
      </w:r>
      <w:r w:rsidR="00C176D8">
        <w:rPr>
          <w:rFonts w:hint="eastAsia"/>
        </w:rPr>
        <w:t>1</w:t>
      </w:r>
      <w:r w:rsidR="00807FF2">
        <w:rPr>
          <w:rFonts w:hint="eastAsia"/>
        </w:rPr>
        <w:t>5</w:t>
      </w:r>
      <w:r w:rsidR="008627C1">
        <w:rPr>
          <w:rFonts w:hint="eastAsia"/>
        </w:rPr>
        <w:t>、マル経</w:t>
      </w:r>
      <w:r w:rsidR="00C176D8">
        <w:rPr>
          <w:rFonts w:hint="eastAsia"/>
        </w:rPr>
        <w:t>1</w:t>
      </w:r>
      <w:r w:rsidR="008627C1">
        <w:rPr>
          <w:rFonts w:hint="eastAsia"/>
        </w:rPr>
        <w:t>、創業計画</w:t>
      </w:r>
      <w:r w:rsidR="00C176D8">
        <w:rPr>
          <w:rFonts w:hint="eastAsia"/>
        </w:rPr>
        <w:t>18</w:t>
      </w:r>
      <w:r w:rsidR="008627C1">
        <w:rPr>
          <w:rFonts w:hint="eastAsia"/>
        </w:rPr>
        <w:t>（認定特定創業支援事業</w:t>
      </w:r>
      <w:r w:rsidR="00C176D8">
        <w:rPr>
          <w:rFonts w:hint="eastAsia"/>
        </w:rPr>
        <w:t xml:space="preserve">　認定済７・申請予定11</w:t>
      </w:r>
      <w:r w:rsidR="008627C1">
        <w:rPr>
          <w:rFonts w:hint="eastAsia"/>
        </w:rPr>
        <w:t>）</w:t>
      </w:r>
    </w:p>
    <w:p w14:paraId="301AE767" w14:textId="270AD787" w:rsidR="002D7F0E" w:rsidRDefault="000547B0" w:rsidP="000050A1">
      <w:r>
        <w:rPr>
          <w:rFonts w:hint="eastAsia"/>
        </w:rPr>
        <w:t xml:space="preserve">　</w:t>
      </w:r>
    </w:p>
    <w:p w14:paraId="1D852BB3" w14:textId="6028A01B" w:rsidR="002D7F0E" w:rsidRDefault="002D7F0E" w:rsidP="000050A1">
      <w:r>
        <w:rPr>
          <w:rFonts w:hint="eastAsia"/>
        </w:rPr>
        <w:t>①事業計画策定セミナー</w:t>
      </w:r>
      <w:r w:rsidR="00002EB9">
        <w:rPr>
          <w:rFonts w:hint="eastAsia"/>
        </w:rPr>
        <w:t>・個別相談会</w:t>
      </w:r>
    </w:p>
    <w:p w14:paraId="6067C859" w14:textId="16EF6A8D" w:rsidR="00E84504" w:rsidRDefault="00E84504" w:rsidP="00097F22">
      <w:pPr>
        <w:ind w:firstLineChars="100" w:firstLine="210"/>
      </w:pPr>
      <w:r>
        <w:rPr>
          <w:rFonts w:hint="eastAsia"/>
        </w:rPr>
        <w:t>○事業計画</w:t>
      </w:r>
      <w:r w:rsidR="00002EB9">
        <w:rPr>
          <w:rFonts w:hint="eastAsia"/>
        </w:rPr>
        <w:t>策定</w:t>
      </w:r>
      <w:r>
        <w:rPr>
          <w:rFonts w:hint="eastAsia"/>
        </w:rPr>
        <w:t>セミナー</w:t>
      </w:r>
    </w:p>
    <w:p w14:paraId="08D392C4" w14:textId="380AAEC4" w:rsidR="00E84504" w:rsidRPr="00E84504" w:rsidRDefault="00E84504" w:rsidP="00097F22">
      <w:pPr>
        <w:ind w:firstLineChars="100" w:firstLine="210"/>
      </w:pPr>
      <w:r w:rsidRPr="00E84504">
        <w:rPr>
          <w:rFonts w:hint="eastAsia"/>
        </w:rPr>
        <w:t>日　時：</w:t>
      </w:r>
      <w:r w:rsidR="009F5D01">
        <w:rPr>
          <w:rFonts w:hint="eastAsia"/>
        </w:rPr>
        <w:t>令和</w:t>
      </w:r>
      <w:r w:rsidR="00F12B4C">
        <w:rPr>
          <w:rFonts w:hint="eastAsia"/>
        </w:rPr>
        <w:t>４</w:t>
      </w:r>
      <w:r w:rsidR="009F5D01">
        <w:rPr>
          <w:rFonts w:hint="eastAsia"/>
        </w:rPr>
        <w:t>年</w:t>
      </w:r>
      <w:r w:rsidR="00F12B4C">
        <w:rPr>
          <w:rFonts w:hint="eastAsia"/>
        </w:rPr>
        <w:t>５</w:t>
      </w:r>
      <w:r w:rsidRPr="00E84504">
        <w:t>月</w:t>
      </w:r>
      <w:r>
        <w:rPr>
          <w:rFonts w:hint="eastAsia"/>
        </w:rPr>
        <w:t>２３</w:t>
      </w:r>
      <w:r w:rsidRPr="00E84504">
        <w:t>日（</w:t>
      </w:r>
      <w:r w:rsidR="00F12B4C">
        <w:rPr>
          <w:rFonts w:hint="eastAsia"/>
        </w:rPr>
        <w:t>月</w:t>
      </w:r>
      <w:r w:rsidRPr="00E84504">
        <w:t>）</w:t>
      </w:r>
    </w:p>
    <w:p w14:paraId="37B21D5B" w14:textId="628FDDB9" w:rsidR="00E84504" w:rsidRPr="00E84504" w:rsidRDefault="00E84504" w:rsidP="00097F22">
      <w:pPr>
        <w:ind w:firstLineChars="100" w:firstLine="210"/>
      </w:pPr>
      <w:r w:rsidRPr="00E84504">
        <w:t>会</w:t>
      </w:r>
      <w:r w:rsidRPr="00E84504">
        <w:rPr>
          <w:rFonts w:hint="eastAsia"/>
        </w:rPr>
        <w:t xml:space="preserve">　</w:t>
      </w:r>
      <w:r w:rsidRPr="00E84504">
        <w:t>場：三浦商工会議所</w:t>
      </w:r>
      <w:r w:rsidR="00F12B4C">
        <w:rPr>
          <w:rFonts w:hint="eastAsia"/>
        </w:rPr>
        <w:t>４</w:t>
      </w:r>
      <w:r w:rsidRPr="00E84504">
        <w:rPr>
          <w:rFonts w:hint="eastAsia"/>
        </w:rPr>
        <w:t>階会議室</w:t>
      </w:r>
    </w:p>
    <w:p w14:paraId="471CEFB8" w14:textId="267131F2" w:rsidR="00E84504" w:rsidRPr="00E84504" w:rsidRDefault="00E84504" w:rsidP="00097F22">
      <w:pPr>
        <w:ind w:firstLineChars="100" w:firstLine="210"/>
      </w:pPr>
      <w:r w:rsidRPr="00E84504">
        <w:t>参加者</w:t>
      </w:r>
      <w:r w:rsidRPr="00E84504">
        <w:rPr>
          <w:rFonts w:hint="eastAsia"/>
        </w:rPr>
        <w:t>：</w:t>
      </w:r>
      <w:r w:rsidR="00F12B4C">
        <w:rPr>
          <w:rFonts w:hint="eastAsia"/>
        </w:rPr>
        <w:t>７</w:t>
      </w:r>
      <w:r w:rsidRPr="00E84504">
        <w:rPr>
          <w:rFonts w:hint="eastAsia"/>
        </w:rPr>
        <w:t>名</w:t>
      </w:r>
    </w:p>
    <w:p w14:paraId="637BB5A8" w14:textId="68B4F344" w:rsidR="00F12B4C" w:rsidRDefault="00E84504" w:rsidP="00F12B4C">
      <w:pPr>
        <w:ind w:firstLineChars="100" w:firstLine="210"/>
      </w:pPr>
      <w:r w:rsidRPr="00E84504">
        <w:t>講</w:t>
      </w:r>
      <w:r w:rsidRPr="00E84504">
        <w:rPr>
          <w:rFonts w:hint="eastAsia"/>
        </w:rPr>
        <w:t xml:space="preserve">　</w:t>
      </w:r>
      <w:r w:rsidRPr="00E84504">
        <w:t>師</w:t>
      </w:r>
      <w:r w:rsidRPr="00E84504">
        <w:rPr>
          <w:rFonts w:hint="eastAsia"/>
        </w:rPr>
        <w:t>：</w:t>
      </w:r>
      <w:r w:rsidR="00F12B4C">
        <w:rPr>
          <w:rFonts w:hint="eastAsia"/>
        </w:rPr>
        <w:t>中小企業診断士　金崎　努 氏</w:t>
      </w:r>
    </w:p>
    <w:p w14:paraId="708EC35E" w14:textId="2FE9DA65" w:rsidR="00F12B4C" w:rsidRDefault="00F12B4C" w:rsidP="00097F22">
      <w:pPr>
        <w:ind w:firstLineChars="100" w:firstLine="210"/>
      </w:pPr>
    </w:p>
    <w:p w14:paraId="5D073905" w14:textId="32679D11" w:rsidR="00F12B4C" w:rsidRPr="00F12B4C" w:rsidRDefault="00F12B4C" w:rsidP="00F12B4C">
      <w:pPr>
        <w:ind w:firstLineChars="100" w:firstLine="210"/>
      </w:pPr>
      <w:r w:rsidRPr="00F12B4C">
        <w:rPr>
          <w:rFonts w:hint="eastAsia"/>
        </w:rPr>
        <w:t>日　時：令和</w:t>
      </w:r>
      <w:r>
        <w:rPr>
          <w:rFonts w:hint="eastAsia"/>
        </w:rPr>
        <w:t>５</w:t>
      </w:r>
      <w:r w:rsidRPr="00F12B4C">
        <w:rPr>
          <w:rFonts w:hint="eastAsia"/>
        </w:rPr>
        <w:t>年</w:t>
      </w:r>
      <w:r>
        <w:rPr>
          <w:rFonts w:hint="eastAsia"/>
        </w:rPr>
        <w:t>１</w:t>
      </w:r>
      <w:r w:rsidRPr="00F12B4C">
        <w:t>月</w:t>
      </w:r>
      <w:r>
        <w:rPr>
          <w:rFonts w:hint="eastAsia"/>
        </w:rPr>
        <w:t>１</w:t>
      </w:r>
      <w:r w:rsidRPr="00F12B4C">
        <w:rPr>
          <w:rFonts w:hint="eastAsia"/>
        </w:rPr>
        <w:t>３</w:t>
      </w:r>
      <w:r w:rsidRPr="00F12B4C">
        <w:t>日（</w:t>
      </w:r>
      <w:r>
        <w:rPr>
          <w:rFonts w:hint="eastAsia"/>
        </w:rPr>
        <w:t>金</w:t>
      </w:r>
      <w:r w:rsidRPr="00F12B4C">
        <w:t>）</w:t>
      </w:r>
    </w:p>
    <w:p w14:paraId="792360EF" w14:textId="7FAF8BC8" w:rsidR="00F12B4C" w:rsidRPr="00F12B4C" w:rsidRDefault="00F12B4C" w:rsidP="00F12B4C">
      <w:pPr>
        <w:ind w:firstLineChars="100" w:firstLine="210"/>
      </w:pPr>
      <w:r w:rsidRPr="00F12B4C">
        <w:t>会</w:t>
      </w:r>
      <w:r w:rsidRPr="00F12B4C">
        <w:rPr>
          <w:rFonts w:hint="eastAsia"/>
        </w:rPr>
        <w:t xml:space="preserve">　</w:t>
      </w:r>
      <w:r w:rsidRPr="00F12B4C">
        <w:t>場：三浦商工会議所</w:t>
      </w:r>
      <w:r>
        <w:rPr>
          <w:rFonts w:hint="eastAsia"/>
        </w:rPr>
        <w:t>１</w:t>
      </w:r>
      <w:r w:rsidRPr="00F12B4C">
        <w:rPr>
          <w:rFonts w:hint="eastAsia"/>
        </w:rPr>
        <w:t>階会議室</w:t>
      </w:r>
    </w:p>
    <w:p w14:paraId="5D4AB525" w14:textId="459E1A70" w:rsidR="00F12B4C" w:rsidRPr="00F12B4C" w:rsidRDefault="00F12B4C" w:rsidP="00F12B4C">
      <w:pPr>
        <w:ind w:firstLineChars="100" w:firstLine="210"/>
      </w:pPr>
      <w:r w:rsidRPr="00F12B4C">
        <w:t>参加者</w:t>
      </w:r>
      <w:r w:rsidRPr="00F12B4C">
        <w:rPr>
          <w:rFonts w:hint="eastAsia"/>
        </w:rPr>
        <w:t>：</w:t>
      </w:r>
      <w:r w:rsidR="00AF5F55">
        <w:rPr>
          <w:rFonts w:hint="eastAsia"/>
        </w:rPr>
        <w:t>13</w:t>
      </w:r>
      <w:r w:rsidRPr="00F12B4C">
        <w:rPr>
          <w:rFonts w:hint="eastAsia"/>
        </w:rPr>
        <w:t>名</w:t>
      </w:r>
    </w:p>
    <w:p w14:paraId="16144441" w14:textId="77777777" w:rsidR="00F12B4C" w:rsidRPr="00F12B4C" w:rsidRDefault="00F12B4C" w:rsidP="00F12B4C">
      <w:pPr>
        <w:ind w:firstLineChars="100" w:firstLine="210"/>
      </w:pPr>
      <w:r w:rsidRPr="00F12B4C">
        <w:t>講</w:t>
      </w:r>
      <w:r w:rsidRPr="00F12B4C">
        <w:rPr>
          <w:rFonts w:hint="eastAsia"/>
        </w:rPr>
        <w:t xml:space="preserve">　</w:t>
      </w:r>
      <w:r w:rsidRPr="00F12B4C">
        <w:t>師</w:t>
      </w:r>
      <w:r w:rsidRPr="00F12B4C">
        <w:rPr>
          <w:rFonts w:hint="eastAsia"/>
        </w:rPr>
        <w:t>：当所経営指導員</w:t>
      </w:r>
    </w:p>
    <w:p w14:paraId="59760A64" w14:textId="77777777" w:rsidR="00002EB9" w:rsidRDefault="00002EB9" w:rsidP="00002EB9">
      <w:pPr>
        <w:ind w:firstLineChars="100" w:firstLine="210"/>
      </w:pPr>
    </w:p>
    <w:p w14:paraId="18FE9C12" w14:textId="4FCABC81" w:rsidR="00E84504" w:rsidRDefault="00002EB9" w:rsidP="00002EB9">
      <w:pPr>
        <w:ind w:firstLineChars="100" w:firstLine="210"/>
      </w:pPr>
      <w:r>
        <w:rPr>
          <w:rFonts w:hint="eastAsia"/>
        </w:rPr>
        <w:t>○個別相談会（9回）</w:t>
      </w:r>
    </w:p>
    <w:p w14:paraId="0B7E781D" w14:textId="1AB4372B" w:rsidR="00002EB9" w:rsidRDefault="00002EB9" w:rsidP="00002EB9">
      <w:pPr>
        <w:ind w:firstLineChars="100" w:firstLine="210"/>
      </w:pPr>
      <w:r w:rsidRPr="00002EB9">
        <w:rPr>
          <w:rFonts w:hint="eastAsia"/>
        </w:rPr>
        <w:t>日　時：令和４年</w:t>
      </w:r>
      <w:r>
        <w:rPr>
          <w:rFonts w:hint="eastAsia"/>
        </w:rPr>
        <w:t>7</w:t>
      </w:r>
      <w:r w:rsidRPr="00002EB9">
        <w:t>月</w:t>
      </w:r>
      <w:r>
        <w:rPr>
          <w:rFonts w:hint="eastAsia"/>
        </w:rPr>
        <w:t>1</w:t>
      </w:r>
      <w:r w:rsidRPr="00002EB9">
        <w:rPr>
          <w:rFonts w:hint="eastAsia"/>
        </w:rPr>
        <w:t>３</w:t>
      </w:r>
      <w:r w:rsidRPr="00002EB9">
        <w:t>日（</w:t>
      </w:r>
      <w:r>
        <w:rPr>
          <w:rFonts w:hint="eastAsia"/>
        </w:rPr>
        <w:t>火</w:t>
      </w:r>
      <w:r w:rsidRPr="00002EB9">
        <w:t>）</w:t>
      </w:r>
      <w:r>
        <w:rPr>
          <w:rFonts w:hint="eastAsia"/>
        </w:rPr>
        <w:t>・27日（水）、 8月10日（水）・24日（水）、</w:t>
      </w:r>
    </w:p>
    <w:p w14:paraId="29A73024" w14:textId="0C52D23E" w:rsidR="00002EB9" w:rsidRDefault="00002EB9" w:rsidP="00002EB9">
      <w:pPr>
        <w:ind w:firstLineChars="100" w:firstLine="210"/>
      </w:pPr>
      <w:r>
        <w:rPr>
          <w:rFonts w:hint="eastAsia"/>
        </w:rPr>
        <w:t xml:space="preserve">　　　　　　　　９月７日（水）・21日（水）、　10月５日（水）・19日（水）</w:t>
      </w:r>
    </w:p>
    <w:p w14:paraId="6B96B127" w14:textId="2EFFE953" w:rsidR="00002EB9" w:rsidRPr="00002EB9" w:rsidRDefault="00002EB9" w:rsidP="00002EB9">
      <w:pPr>
        <w:ind w:firstLineChars="100" w:firstLine="210"/>
      </w:pPr>
      <w:r>
        <w:rPr>
          <w:rFonts w:hint="eastAsia"/>
        </w:rPr>
        <w:t xml:space="preserve">　　　　　　　　11月２日（水）</w:t>
      </w:r>
    </w:p>
    <w:p w14:paraId="76E4958D" w14:textId="2FD33BC4" w:rsidR="00002EB9" w:rsidRPr="00002EB9" w:rsidRDefault="00002EB9" w:rsidP="00002EB9">
      <w:pPr>
        <w:ind w:firstLineChars="100" w:firstLine="210"/>
      </w:pPr>
      <w:r w:rsidRPr="00002EB9">
        <w:t>会</w:t>
      </w:r>
      <w:r w:rsidRPr="00002EB9">
        <w:rPr>
          <w:rFonts w:hint="eastAsia"/>
        </w:rPr>
        <w:t xml:space="preserve">　</w:t>
      </w:r>
      <w:r w:rsidRPr="00002EB9">
        <w:t>場：三浦商工会議所</w:t>
      </w:r>
      <w:r>
        <w:rPr>
          <w:rFonts w:hint="eastAsia"/>
        </w:rPr>
        <w:t>２</w:t>
      </w:r>
      <w:r w:rsidRPr="00002EB9">
        <w:rPr>
          <w:rFonts w:hint="eastAsia"/>
        </w:rPr>
        <w:t>階</w:t>
      </w:r>
      <w:r>
        <w:rPr>
          <w:rFonts w:hint="eastAsia"/>
        </w:rPr>
        <w:t>相談</w:t>
      </w:r>
      <w:r w:rsidRPr="00002EB9">
        <w:rPr>
          <w:rFonts w:hint="eastAsia"/>
        </w:rPr>
        <w:t>室</w:t>
      </w:r>
    </w:p>
    <w:p w14:paraId="3A4A4B0B" w14:textId="3E2B5FB5" w:rsidR="00002EB9" w:rsidRPr="00002EB9" w:rsidRDefault="00002EB9" w:rsidP="00002EB9">
      <w:pPr>
        <w:ind w:firstLineChars="100" w:firstLine="210"/>
      </w:pPr>
      <w:r w:rsidRPr="00002EB9">
        <w:t>参加者</w:t>
      </w:r>
      <w:r w:rsidRPr="00002EB9">
        <w:rPr>
          <w:rFonts w:hint="eastAsia"/>
        </w:rPr>
        <w:t>：</w:t>
      </w:r>
      <w:r>
        <w:rPr>
          <w:rFonts w:hint="eastAsia"/>
        </w:rPr>
        <w:t>延べ36</w:t>
      </w:r>
      <w:r w:rsidRPr="00002EB9">
        <w:rPr>
          <w:rFonts w:hint="eastAsia"/>
        </w:rPr>
        <w:t>名</w:t>
      </w:r>
    </w:p>
    <w:p w14:paraId="4F2DB28C" w14:textId="77777777" w:rsidR="00002EB9" w:rsidRPr="00002EB9" w:rsidRDefault="00002EB9" w:rsidP="00002EB9">
      <w:pPr>
        <w:ind w:firstLineChars="100" w:firstLine="210"/>
      </w:pPr>
      <w:r w:rsidRPr="00002EB9">
        <w:t>講</w:t>
      </w:r>
      <w:r w:rsidRPr="00002EB9">
        <w:rPr>
          <w:rFonts w:hint="eastAsia"/>
        </w:rPr>
        <w:t xml:space="preserve">　</w:t>
      </w:r>
      <w:r w:rsidRPr="00002EB9">
        <w:t>師</w:t>
      </w:r>
      <w:r w:rsidRPr="00002EB9">
        <w:rPr>
          <w:rFonts w:hint="eastAsia"/>
        </w:rPr>
        <w:t>：中小企業診断士　金崎　努 氏</w:t>
      </w:r>
    </w:p>
    <w:p w14:paraId="719EBD49" w14:textId="77777777" w:rsidR="00002EB9" w:rsidRPr="00002EB9" w:rsidRDefault="00002EB9" w:rsidP="00002EB9">
      <w:pPr>
        <w:ind w:firstLineChars="100" w:firstLine="210"/>
      </w:pPr>
    </w:p>
    <w:p w14:paraId="77045E14" w14:textId="6DE28A3F" w:rsidR="00E84504" w:rsidRDefault="00E84504" w:rsidP="000050A1">
      <w:r>
        <w:rPr>
          <w:rFonts w:hint="eastAsia"/>
        </w:rPr>
        <w:t>②事業承継セミナー</w:t>
      </w:r>
    </w:p>
    <w:p w14:paraId="26DE7F62" w14:textId="19F502B0" w:rsidR="006203CE" w:rsidRDefault="006203CE" w:rsidP="000050A1">
      <w:r>
        <w:rPr>
          <w:rFonts w:hint="eastAsia"/>
        </w:rPr>
        <w:t xml:space="preserve">　『ゼロから始めるアトツギ新規事業開発プロジェクト』</w:t>
      </w:r>
    </w:p>
    <w:p w14:paraId="5F31D082" w14:textId="228322B1" w:rsidR="00E84504" w:rsidRDefault="00E84504" w:rsidP="006203CE">
      <w:pPr>
        <w:ind w:firstLineChars="100" w:firstLine="210"/>
      </w:pPr>
      <w:r>
        <w:rPr>
          <w:rFonts w:hint="eastAsia"/>
        </w:rPr>
        <w:t>日　時：</w:t>
      </w:r>
      <w:r w:rsidR="009F5D01">
        <w:rPr>
          <w:rFonts w:hint="eastAsia"/>
        </w:rPr>
        <w:t>令和４年</w:t>
      </w:r>
      <w:r w:rsidR="006203CE">
        <w:rPr>
          <w:rFonts w:hint="eastAsia"/>
        </w:rPr>
        <w:t>8</w:t>
      </w:r>
      <w:r>
        <w:rPr>
          <w:rFonts w:hint="eastAsia"/>
        </w:rPr>
        <w:t>月</w:t>
      </w:r>
      <w:r w:rsidR="006203CE">
        <w:rPr>
          <w:rFonts w:hint="eastAsia"/>
        </w:rPr>
        <w:t>4</w:t>
      </w:r>
      <w:r w:rsidR="00604128">
        <w:rPr>
          <w:rFonts w:hint="eastAsia"/>
        </w:rPr>
        <w:t>日</w:t>
      </w:r>
      <w:r>
        <w:rPr>
          <w:rFonts w:hint="eastAsia"/>
        </w:rPr>
        <w:t>（木）</w:t>
      </w:r>
      <w:r w:rsidR="006203CE">
        <w:rPr>
          <w:rFonts w:hint="eastAsia"/>
        </w:rPr>
        <w:t>、9月4日（日）</w:t>
      </w:r>
    </w:p>
    <w:p w14:paraId="1518EC30" w14:textId="5CDC82BE" w:rsidR="00E84504" w:rsidRDefault="00E84504" w:rsidP="00097F22">
      <w:pPr>
        <w:ind w:firstLineChars="100" w:firstLine="210"/>
      </w:pPr>
      <w:r>
        <w:rPr>
          <w:rFonts w:hint="eastAsia"/>
        </w:rPr>
        <w:t>会　場：</w:t>
      </w:r>
      <w:r w:rsidR="006203CE">
        <w:rPr>
          <w:rFonts w:hint="eastAsia"/>
        </w:rPr>
        <w:t>横須賀市産業交流プラザ</w:t>
      </w:r>
    </w:p>
    <w:p w14:paraId="7829A28F" w14:textId="2FDA89BB" w:rsidR="00E84504" w:rsidRDefault="00E84504" w:rsidP="00097F22">
      <w:pPr>
        <w:ind w:firstLineChars="100" w:firstLine="210"/>
      </w:pPr>
      <w:r>
        <w:rPr>
          <w:rFonts w:hint="eastAsia"/>
        </w:rPr>
        <w:t>参加者：</w:t>
      </w:r>
      <w:r w:rsidR="006203CE">
        <w:rPr>
          <w:rFonts w:hint="eastAsia"/>
        </w:rPr>
        <w:t>６</w:t>
      </w:r>
      <w:r>
        <w:rPr>
          <w:rFonts w:hint="eastAsia"/>
        </w:rPr>
        <w:t>名</w:t>
      </w:r>
      <w:r w:rsidR="006203CE">
        <w:rPr>
          <w:rFonts w:hint="eastAsia"/>
        </w:rPr>
        <w:t>（市内事業者3名）</w:t>
      </w:r>
    </w:p>
    <w:p w14:paraId="56BD29D5" w14:textId="6F1AB4F1" w:rsidR="00E84504" w:rsidRDefault="00AF5F55" w:rsidP="000050A1">
      <w:r>
        <w:rPr>
          <w:rFonts w:hint="eastAsia"/>
        </w:rPr>
        <w:t xml:space="preserve">　※横須賀市、三浦市、京浜急行電鉄㈱との共催</w:t>
      </w:r>
    </w:p>
    <w:p w14:paraId="054FC4DE" w14:textId="77777777" w:rsidR="00AF5F55" w:rsidRDefault="00AF5F55" w:rsidP="000050A1"/>
    <w:p w14:paraId="0798983E" w14:textId="20A57B9C" w:rsidR="00E84504" w:rsidRDefault="00E84504" w:rsidP="000050A1">
      <w:r>
        <w:rPr>
          <w:rFonts w:hint="eastAsia"/>
        </w:rPr>
        <w:t>③創業支援セミナー</w:t>
      </w:r>
    </w:p>
    <w:p w14:paraId="4E09AC3C" w14:textId="4231996A" w:rsidR="00E84504" w:rsidRDefault="00E84504" w:rsidP="00097F22">
      <w:pPr>
        <w:ind w:firstLineChars="100" w:firstLine="210"/>
      </w:pPr>
      <w:r>
        <w:rPr>
          <w:rFonts w:hint="eastAsia"/>
        </w:rPr>
        <w:t>日　時：</w:t>
      </w:r>
      <w:r w:rsidR="009F5D01">
        <w:rPr>
          <w:rFonts w:hint="eastAsia"/>
        </w:rPr>
        <w:t>令和</w:t>
      </w:r>
      <w:r w:rsidR="00604128">
        <w:rPr>
          <w:rFonts w:hint="eastAsia"/>
        </w:rPr>
        <w:t>５</w:t>
      </w:r>
      <w:r w:rsidR="009F5D01">
        <w:rPr>
          <w:rFonts w:hint="eastAsia"/>
        </w:rPr>
        <w:t>年</w:t>
      </w:r>
      <w:r w:rsidR="00604128">
        <w:rPr>
          <w:rFonts w:hint="eastAsia"/>
        </w:rPr>
        <w:t>3月２４</w:t>
      </w:r>
      <w:r>
        <w:rPr>
          <w:rFonts w:hint="eastAsia"/>
        </w:rPr>
        <w:t>日（</w:t>
      </w:r>
      <w:r w:rsidR="00604128">
        <w:rPr>
          <w:rFonts w:hint="eastAsia"/>
        </w:rPr>
        <w:t>金</w:t>
      </w:r>
      <w:r>
        <w:rPr>
          <w:rFonts w:hint="eastAsia"/>
        </w:rPr>
        <w:t>）</w:t>
      </w:r>
      <w:r w:rsidR="00097F22">
        <w:rPr>
          <w:rFonts w:hint="eastAsia"/>
        </w:rPr>
        <w:t>開催予定</w:t>
      </w:r>
    </w:p>
    <w:p w14:paraId="64215834" w14:textId="77777777" w:rsidR="00E84504" w:rsidRDefault="00E84504" w:rsidP="00097F22">
      <w:pPr>
        <w:ind w:firstLineChars="100" w:firstLine="210"/>
      </w:pPr>
      <w:r>
        <w:rPr>
          <w:rFonts w:hint="eastAsia"/>
        </w:rPr>
        <w:t>会　場：三浦商工会議所４階会議室</w:t>
      </w:r>
    </w:p>
    <w:p w14:paraId="6B22CA2F" w14:textId="0B13AB06" w:rsidR="00E84504" w:rsidRDefault="00E84504" w:rsidP="00097F22">
      <w:pPr>
        <w:ind w:firstLineChars="100" w:firstLine="210"/>
      </w:pPr>
      <w:r>
        <w:rPr>
          <w:rFonts w:hint="eastAsia"/>
        </w:rPr>
        <w:t>講　師：</w:t>
      </w:r>
      <w:r w:rsidR="00097F22">
        <w:rPr>
          <w:rFonts w:hint="eastAsia"/>
        </w:rPr>
        <w:t>大野　順弘氏</w:t>
      </w:r>
    </w:p>
    <w:p w14:paraId="0DDA8BA8" w14:textId="5EDEC9B8" w:rsidR="00E84504" w:rsidRDefault="00604128" w:rsidP="000050A1">
      <w:r>
        <w:rPr>
          <w:rFonts w:hint="eastAsia"/>
        </w:rPr>
        <w:t xml:space="preserve">　※創業支援認定セミナー（全４回）の１回目として開催</w:t>
      </w:r>
    </w:p>
    <w:p w14:paraId="23ED840B" w14:textId="69EF588F" w:rsidR="00002EB9" w:rsidRDefault="00002EB9" w:rsidP="000050A1"/>
    <w:p w14:paraId="1E25597E" w14:textId="3E8C130C" w:rsidR="00002EB9" w:rsidRDefault="00002EB9" w:rsidP="000050A1"/>
    <w:p w14:paraId="1EC38B7A" w14:textId="77777777" w:rsidR="00932DC9" w:rsidRDefault="00932DC9" w:rsidP="000050A1"/>
    <w:p w14:paraId="5BB00D23" w14:textId="59BCC4A5" w:rsidR="00700CD2" w:rsidRDefault="00AB337B" w:rsidP="000050A1">
      <w:r>
        <w:rPr>
          <w:rFonts w:hint="eastAsia"/>
        </w:rPr>
        <w:lastRenderedPageBreak/>
        <w:t>５</w:t>
      </w:r>
      <w:r w:rsidR="00700CD2">
        <w:rPr>
          <w:rFonts w:hint="eastAsia"/>
        </w:rPr>
        <w:t>．事業計画策定支援</w:t>
      </w:r>
      <w:r w:rsidR="00084BBE">
        <w:rPr>
          <w:rFonts w:hint="eastAsia"/>
        </w:rPr>
        <w:t>後の実施支援</w:t>
      </w:r>
      <w:r w:rsidR="00700CD2">
        <w:rPr>
          <w:rFonts w:hint="eastAsia"/>
        </w:rPr>
        <w:t>に関すること</w:t>
      </w:r>
    </w:p>
    <w:tbl>
      <w:tblPr>
        <w:tblStyle w:val="a3"/>
        <w:tblW w:w="0" w:type="auto"/>
        <w:tblLook w:val="04A0" w:firstRow="1" w:lastRow="0" w:firstColumn="1" w:lastColumn="0" w:noHBand="0" w:noVBand="1"/>
      </w:tblPr>
      <w:tblGrid>
        <w:gridCol w:w="3964"/>
        <w:gridCol w:w="2268"/>
        <w:gridCol w:w="2262"/>
      </w:tblGrid>
      <w:tr w:rsidR="00700CD2" w14:paraId="453D2B27" w14:textId="77777777" w:rsidTr="00935BEF">
        <w:tc>
          <w:tcPr>
            <w:tcW w:w="3964" w:type="dxa"/>
          </w:tcPr>
          <w:p w14:paraId="0BF4EC15" w14:textId="77777777" w:rsidR="00700CD2" w:rsidRDefault="00700CD2" w:rsidP="00935BEF"/>
        </w:tc>
        <w:tc>
          <w:tcPr>
            <w:tcW w:w="2268" w:type="dxa"/>
          </w:tcPr>
          <w:p w14:paraId="4E11987A" w14:textId="10BB75F5" w:rsidR="00700CD2" w:rsidRDefault="00700CD2" w:rsidP="00935BEF">
            <w:pPr>
              <w:jc w:val="center"/>
            </w:pPr>
            <w:r>
              <w:rPr>
                <w:rFonts w:hint="eastAsia"/>
              </w:rPr>
              <w:t>R</w:t>
            </w:r>
            <w:r w:rsidR="00604128">
              <w:rPr>
                <w:rFonts w:hint="eastAsia"/>
              </w:rPr>
              <w:t>４</w:t>
            </w:r>
            <w:r>
              <w:rPr>
                <w:rFonts w:hint="eastAsia"/>
              </w:rPr>
              <w:t>年度目標</w:t>
            </w:r>
          </w:p>
        </w:tc>
        <w:tc>
          <w:tcPr>
            <w:tcW w:w="2262" w:type="dxa"/>
          </w:tcPr>
          <w:p w14:paraId="141358AA" w14:textId="1D7C62C6" w:rsidR="00700CD2" w:rsidRDefault="00700CD2" w:rsidP="00935BEF">
            <w:pPr>
              <w:jc w:val="center"/>
            </w:pPr>
            <w:r>
              <w:rPr>
                <w:rFonts w:hint="eastAsia"/>
              </w:rPr>
              <w:t>R</w:t>
            </w:r>
            <w:r w:rsidR="00604128">
              <w:rPr>
                <w:rFonts w:hint="eastAsia"/>
              </w:rPr>
              <w:t>４</w:t>
            </w:r>
            <w:r>
              <w:rPr>
                <w:rFonts w:hint="eastAsia"/>
              </w:rPr>
              <w:t>年度実績</w:t>
            </w:r>
          </w:p>
        </w:tc>
      </w:tr>
      <w:tr w:rsidR="00700CD2" w14:paraId="325D4ED6" w14:textId="77777777" w:rsidTr="00935BEF">
        <w:tc>
          <w:tcPr>
            <w:tcW w:w="3964" w:type="dxa"/>
          </w:tcPr>
          <w:p w14:paraId="56AD5640" w14:textId="4D957EB2" w:rsidR="00700CD2" w:rsidRDefault="00084BBE" w:rsidP="00935BEF">
            <w:r>
              <w:rPr>
                <w:rFonts w:hint="eastAsia"/>
              </w:rPr>
              <w:t>フォローアップ対象事業者数</w:t>
            </w:r>
          </w:p>
        </w:tc>
        <w:tc>
          <w:tcPr>
            <w:tcW w:w="2268" w:type="dxa"/>
          </w:tcPr>
          <w:p w14:paraId="52D2C258" w14:textId="09397329" w:rsidR="00700CD2" w:rsidRDefault="00604128" w:rsidP="00935BEF">
            <w:pPr>
              <w:jc w:val="center"/>
            </w:pPr>
            <w:r>
              <w:rPr>
                <w:rFonts w:hint="eastAsia"/>
              </w:rPr>
              <w:t>４０</w:t>
            </w:r>
            <w:r w:rsidR="008F2183">
              <w:rPr>
                <w:rFonts w:hint="eastAsia"/>
              </w:rPr>
              <w:t>社</w:t>
            </w:r>
          </w:p>
        </w:tc>
        <w:tc>
          <w:tcPr>
            <w:tcW w:w="2262" w:type="dxa"/>
          </w:tcPr>
          <w:p w14:paraId="7A7695CA" w14:textId="6CD945EA" w:rsidR="00700CD2" w:rsidRPr="00796927" w:rsidRDefault="000C711D" w:rsidP="007E2CFF">
            <w:pPr>
              <w:jc w:val="center"/>
              <w:rPr>
                <w:color w:val="FF0000"/>
              </w:rPr>
            </w:pPr>
            <w:r>
              <w:rPr>
                <w:rFonts w:hint="eastAsia"/>
              </w:rPr>
              <w:t>６</w:t>
            </w:r>
            <w:r w:rsidR="00807FF2" w:rsidRPr="008A74C4">
              <w:rPr>
                <w:rFonts w:hint="eastAsia"/>
              </w:rPr>
              <w:t>４</w:t>
            </w:r>
            <w:r w:rsidR="008F2183" w:rsidRPr="008A74C4">
              <w:rPr>
                <w:rFonts w:hint="eastAsia"/>
              </w:rPr>
              <w:t>社</w:t>
            </w:r>
          </w:p>
        </w:tc>
      </w:tr>
      <w:tr w:rsidR="00084BBE" w14:paraId="2E5DFA70" w14:textId="77777777" w:rsidTr="00935BEF">
        <w:tc>
          <w:tcPr>
            <w:tcW w:w="3964" w:type="dxa"/>
          </w:tcPr>
          <w:p w14:paraId="233D34F6" w14:textId="0803926D" w:rsidR="00084BBE" w:rsidRDefault="00084BBE" w:rsidP="00935BEF">
            <w:r>
              <w:rPr>
                <w:rFonts w:hint="eastAsia"/>
              </w:rPr>
              <w:t>頻度（延回数）</w:t>
            </w:r>
          </w:p>
        </w:tc>
        <w:tc>
          <w:tcPr>
            <w:tcW w:w="2268" w:type="dxa"/>
          </w:tcPr>
          <w:p w14:paraId="7E257FEE" w14:textId="31ECA4FE" w:rsidR="00084BBE" w:rsidRDefault="00084BBE" w:rsidP="00935BEF">
            <w:pPr>
              <w:jc w:val="center"/>
            </w:pPr>
            <w:r>
              <w:rPr>
                <w:rFonts w:hint="eastAsia"/>
              </w:rPr>
              <w:t>１</w:t>
            </w:r>
            <w:r w:rsidR="00604128">
              <w:rPr>
                <w:rFonts w:hint="eastAsia"/>
              </w:rPr>
              <w:t>６</w:t>
            </w:r>
            <w:r>
              <w:rPr>
                <w:rFonts w:hint="eastAsia"/>
              </w:rPr>
              <w:t>０回</w:t>
            </w:r>
          </w:p>
        </w:tc>
        <w:tc>
          <w:tcPr>
            <w:tcW w:w="2262" w:type="dxa"/>
          </w:tcPr>
          <w:p w14:paraId="7FA9C0FF" w14:textId="6C820449" w:rsidR="00084BBE" w:rsidRPr="00796927" w:rsidRDefault="00BB4AF5" w:rsidP="008F2183">
            <w:pPr>
              <w:jc w:val="center"/>
              <w:rPr>
                <w:color w:val="FF0000"/>
              </w:rPr>
            </w:pPr>
            <w:r>
              <w:rPr>
                <w:rFonts w:hint="eastAsia"/>
              </w:rPr>
              <w:t>１８５</w:t>
            </w:r>
            <w:r w:rsidR="00427608" w:rsidRPr="008A74C4">
              <w:rPr>
                <w:rFonts w:hint="eastAsia"/>
              </w:rPr>
              <w:t>回</w:t>
            </w:r>
          </w:p>
        </w:tc>
      </w:tr>
      <w:tr w:rsidR="00387EBB" w14:paraId="1FF3FE7A" w14:textId="77777777" w:rsidTr="00935BEF">
        <w:tc>
          <w:tcPr>
            <w:tcW w:w="3964" w:type="dxa"/>
          </w:tcPr>
          <w:p w14:paraId="7C3EE7A1" w14:textId="2943F299" w:rsidR="00387EBB" w:rsidRDefault="00387EBB" w:rsidP="00387EBB">
            <w:r>
              <w:rPr>
                <w:rFonts w:hint="eastAsia"/>
              </w:rPr>
              <w:t>売上増加事業者数</w:t>
            </w:r>
          </w:p>
        </w:tc>
        <w:tc>
          <w:tcPr>
            <w:tcW w:w="2268" w:type="dxa"/>
          </w:tcPr>
          <w:p w14:paraId="1448F42B" w14:textId="11B95D57" w:rsidR="00387EBB" w:rsidRDefault="00604128" w:rsidP="00387EBB">
            <w:pPr>
              <w:jc w:val="center"/>
            </w:pPr>
            <w:r>
              <w:rPr>
                <w:rFonts w:hint="eastAsia"/>
              </w:rPr>
              <w:t>８</w:t>
            </w:r>
            <w:r w:rsidR="00387EBB">
              <w:rPr>
                <w:rFonts w:hint="eastAsia"/>
              </w:rPr>
              <w:t>社</w:t>
            </w:r>
          </w:p>
        </w:tc>
        <w:tc>
          <w:tcPr>
            <w:tcW w:w="2262" w:type="dxa"/>
          </w:tcPr>
          <w:p w14:paraId="4DCBD695" w14:textId="78F24E27" w:rsidR="00387EBB" w:rsidRPr="008A74C4" w:rsidRDefault="007E2CFF" w:rsidP="00387EBB">
            <w:pPr>
              <w:jc w:val="center"/>
            </w:pPr>
            <w:r w:rsidRPr="008A74C4">
              <w:rPr>
                <w:rFonts w:hint="eastAsia"/>
              </w:rPr>
              <w:t>１６社</w:t>
            </w:r>
          </w:p>
        </w:tc>
      </w:tr>
      <w:tr w:rsidR="00387EBB" w14:paraId="57CC86F5" w14:textId="77777777" w:rsidTr="00935BEF">
        <w:tc>
          <w:tcPr>
            <w:tcW w:w="3964" w:type="dxa"/>
          </w:tcPr>
          <w:p w14:paraId="7066425E" w14:textId="007D818B" w:rsidR="00387EBB" w:rsidRDefault="00387EBB" w:rsidP="00387EBB">
            <w:r>
              <w:rPr>
                <w:rFonts w:hint="eastAsia"/>
              </w:rPr>
              <w:t>利益率５％以上増加の事業者数</w:t>
            </w:r>
          </w:p>
        </w:tc>
        <w:tc>
          <w:tcPr>
            <w:tcW w:w="2268" w:type="dxa"/>
          </w:tcPr>
          <w:p w14:paraId="1E0CF3E1" w14:textId="1CB0D3EE" w:rsidR="00387EBB" w:rsidRDefault="00604128" w:rsidP="00387EBB">
            <w:pPr>
              <w:jc w:val="center"/>
            </w:pPr>
            <w:r>
              <w:rPr>
                <w:rFonts w:hint="eastAsia"/>
              </w:rPr>
              <w:t>４</w:t>
            </w:r>
            <w:r w:rsidR="00387EBB">
              <w:rPr>
                <w:rFonts w:hint="eastAsia"/>
              </w:rPr>
              <w:t>社</w:t>
            </w:r>
          </w:p>
        </w:tc>
        <w:tc>
          <w:tcPr>
            <w:tcW w:w="2262" w:type="dxa"/>
          </w:tcPr>
          <w:p w14:paraId="71F4CF95" w14:textId="7883F246" w:rsidR="00387EBB" w:rsidRPr="008A74C4" w:rsidRDefault="007E2CFF" w:rsidP="007E2CFF">
            <w:pPr>
              <w:jc w:val="center"/>
            </w:pPr>
            <w:r w:rsidRPr="008A74C4">
              <w:rPr>
                <w:rFonts w:hint="eastAsia"/>
              </w:rPr>
              <w:t>１４社</w:t>
            </w:r>
          </w:p>
        </w:tc>
      </w:tr>
    </w:tbl>
    <w:p w14:paraId="59BB1377" w14:textId="26F79BC0" w:rsidR="000050A1" w:rsidRDefault="000050A1" w:rsidP="00AB337B"/>
    <w:p w14:paraId="041ED8B7" w14:textId="40628BED" w:rsidR="00097F22" w:rsidRDefault="007F4D79" w:rsidP="00AB337B">
      <w:r>
        <w:rPr>
          <w:rFonts w:hint="eastAsia"/>
        </w:rPr>
        <w:t xml:space="preserve">　１社あたり最低年４回の対面指導を目指したがコロナ禍の中、指導員が巡回を控えたこともあり目標は未達。また回数が多い事業者と少ない事業者</w:t>
      </w:r>
      <w:r w:rsidR="00F046C1">
        <w:rPr>
          <w:rFonts w:hint="eastAsia"/>
        </w:rPr>
        <w:t>がはっきり分かれている点も課題である。</w:t>
      </w:r>
    </w:p>
    <w:p w14:paraId="4DEDE012" w14:textId="39B9E5B6" w:rsidR="00097F22" w:rsidRDefault="00097F22" w:rsidP="00AB337B"/>
    <w:p w14:paraId="1C257E55" w14:textId="3F17FB25" w:rsidR="00084BBE" w:rsidRDefault="00AB337B" w:rsidP="00AB337B">
      <w:r>
        <w:rPr>
          <w:rFonts w:hint="eastAsia"/>
        </w:rPr>
        <w:t>６</w:t>
      </w:r>
      <w:r w:rsidR="00084BBE">
        <w:rPr>
          <w:rFonts w:hint="eastAsia"/>
        </w:rPr>
        <w:t>．新たな需要の開拓に寄与する事業に関すること</w:t>
      </w:r>
    </w:p>
    <w:p w14:paraId="656C3D65" w14:textId="0BD0DF21" w:rsidR="00084BBE" w:rsidRDefault="00AB337B" w:rsidP="000050A1">
      <w:r>
        <w:rPr>
          <w:rFonts w:hint="eastAsia"/>
        </w:rPr>
        <w:t>（１）</w:t>
      </w:r>
      <w:r w:rsidR="00084BBE">
        <w:rPr>
          <w:rFonts w:hint="eastAsia"/>
        </w:rPr>
        <w:t>地域資源活用商品の販路開拓支援</w:t>
      </w:r>
    </w:p>
    <w:tbl>
      <w:tblPr>
        <w:tblStyle w:val="a3"/>
        <w:tblW w:w="0" w:type="auto"/>
        <w:tblLook w:val="04A0" w:firstRow="1" w:lastRow="0" w:firstColumn="1" w:lastColumn="0" w:noHBand="0" w:noVBand="1"/>
      </w:tblPr>
      <w:tblGrid>
        <w:gridCol w:w="3964"/>
        <w:gridCol w:w="2268"/>
        <w:gridCol w:w="2262"/>
      </w:tblGrid>
      <w:tr w:rsidR="00084BBE" w14:paraId="677A60AD" w14:textId="77777777" w:rsidTr="00935BEF">
        <w:tc>
          <w:tcPr>
            <w:tcW w:w="3964" w:type="dxa"/>
          </w:tcPr>
          <w:p w14:paraId="047C4694" w14:textId="77777777" w:rsidR="00084BBE" w:rsidRDefault="00084BBE" w:rsidP="00935BEF"/>
        </w:tc>
        <w:tc>
          <w:tcPr>
            <w:tcW w:w="2268" w:type="dxa"/>
          </w:tcPr>
          <w:p w14:paraId="2EAC4B0C" w14:textId="02707AEF" w:rsidR="00084BBE" w:rsidRDefault="00084BBE" w:rsidP="00935BEF">
            <w:pPr>
              <w:jc w:val="center"/>
            </w:pPr>
            <w:r>
              <w:rPr>
                <w:rFonts w:hint="eastAsia"/>
              </w:rPr>
              <w:t>R</w:t>
            </w:r>
            <w:r w:rsidR="00F12B4C">
              <w:rPr>
                <w:rFonts w:hint="eastAsia"/>
              </w:rPr>
              <w:t>４</w:t>
            </w:r>
            <w:r>
              <w:rPr>
                <w:rFonts w:hint="eastAsia"/>
              </w:rPr>
              <w:t>年度目標</w:t>
            </w:r>
          </w:p>
        </w:tc>
        <w:tc>
          <w:tcPr>
            <w:tcW w:w="2262" w:type="dxa"/>
          </w:tcPr>
          <w:p w14:paraId="22C7D671" w14:textId="1F5EF554" w:rsidR="00084BBE" w:rsidRDefault="00084BBE" w:rsidP="00935BEF">
            <w:pPr>
              <w:jc w:val="center"/>
            </w:pPr>
            <w:r>
              <w:rPr>
                <w:rFonts w:hint="eastAsia"/>
              </w:rPr>
              <w:t>R</w:t>
            </w:r>
            <w:r w:rsidR="00F12B4C">
              <w:rPr>
                <w:rFonts w:hint="eastAsia"/>
              </w:rPr>
              <w:t>４</w:t>
            </w:r>
            <w:r>
              <w:rPr>
                <w:rFonts w:hint="eastAsia"/>
              </w:rPr>
              <w:t>年度実績</w:t>
            </w:r>
          </w:p>
        </w:tc>
      </w:tr>
      <w:tr w:rsidR="00084BBE" w14:paraId="61B51CCC" w14:textId="77777777" w:rsidTr="00935BEF">
        <w:tc>
          <w:tcPr>
            <w:tcW w:w="3964" w:type="dxa"/>
          </w:tcPr>
          <w:p w14:paraId="5CDBAC74" w14:textId="679E482C" w:rsidR="00084BBE" w:rsidRDefault="00084BBE" w:rsidP="00935BEF">
            <w:r>
              <w:rPr>
                <w:rFonts w:hint="eastAsia"/>
              </w:rPr>
              <w:t>①テストマーケティング実施事業者数</w:t>
            </w:r>
          </w:p>
        </w:tc>
        <w:tc>
          <w:tcPr>
            <w:tcW w:w="2268" w:type="dxa"/>
          </w:tcPr>
          <w:p w14:paraId="7273D5A6" w14:textId="2C99D3E6" w:rsidR="00084BBE" w:rsidRDefault="00084BBE" w:rsidP="00935BEF">
            <w:pPr>
              <w:jc w:val="center"/>
            </w:pPr>
            <w:r>
              <w:rPr>
                <w:rFonts w:hint="eastAsia"/>
              </w:rPr>
              <w:t>３</w:t>
            </w:r>
            <w:r w:rsidR="002850A3">
              <w:rPr>
                <w:rFonts w:hint="eastAsia"/>
              </w:rPr>
              <w:t>社</w:t>
            </w:r>
          </w:p>
        </w:tc>
        <w:tc>
          <w:tcPr>
            <w:tcW w:w="2262" w:type="dxa"/>
          </w:tcPr>
          <w:p w14:paraId="60D836A4" w14:textId="526671CA" w:rsidR="00084BBE" w:rsidRDefault="008627C1" w:rsidP="008627C1">
            <w:pPr>
              <w:jc w:val="center"/>
            </w:pPr>
            <w:r>
              <w:rPr>
                <w:rFonts w:hint="eastAsia"/>
              </w:rPr>
              <w:t>-</w:t>
            </w:r>
          </w:p>
        </w:tc>
      </w:tr>
      <w:tr w:rsidR="008627C1" w14:paraId="6960BB87" w14:textId="77777777" w:rsidTr="00935BEF">
        <w:tc>
          <w:tcPr>
            <w:tcW w:w="3964" w:type="dxa"/>
          </w:tcPr>
          <w:p w14:paraId="7C1EBB89" w14:textId="5985433F" w:rsidR="008627C1" w:rsidRDefault="008627C1" w:rsidP="00097F22">
            <w:pPr>
              <w:jc w:val="center"/>
            </w:pPr>
            <w:r>
              <w:rPr>
                <w:rFonts w:hint="eastAsia"/>
              </w:rPr>
              <w:t>売上額／社</w:t>
            </w:r>
          </w:p>
        </w:tc>
        <w:tc>
          <w:tcPr>
            <w:tcW w:w="2268" w:type="dxa"/>
          </w:tcPr>
          <w:p w14:paraId="420D7985" w14:textId="05DE9FC1" w:rsidR="008627C1" w:rsidRDefault="008627C1" w:rsidP="008627C1">
            <w:pPr>
              <w:jc w:val="center"/>
            </w:pPr>
            <w:r>
              <w:rPr>
                <w:rFonts w:hint="eastAsia"/>
              </w:rPr>
              <w:t>１０万円</w:t>
            </w:r>
          </w:p>
        </w:tc>
        <w:tc>
          <w:tcPr>
            <w:tcW w:w="2262" w:type="dxa"/>
          </w:tcPr>
          <w:p w14:paraId="19FBBBCF" w14:textId="346D4F5E" w:rsidR="008627C1" w:rsidRDefault="008627C1" w:rsidP="008627C1">
            <w:pPr>
              <w:jc w:val="center"/>
            </w:pPr>
            <w:r>
              <w:rPr>
                <w:rFonts w:hint="eastAsia"/>
              </w:rPr>
              <w:t>-</w:t>
            </w:r>
          </w:p>
        </w:tc>
      </w:tr>
      <w:tr w:rsidR="008627C1" w14:paraId="6C52BEB8" w14:textId="77777777" w:rsidTr="00935BEF">
        <w:tc>
          <w:tcPr>
            <w:tcW w:w="3964" w:type="dxa"/>
          </w:tcPr>
          <w:p w14:paraId="3F072740" w14:textId="7ADD92CF" w:rsidR="008627C1" w:rsidRDefault="008627C1" w:rsidP="008627C1">
            <w:r>
              <w:rPr>
                <w:rFonts w:hint="eastAsia"/>
              </w:rPr>
              <w:t>②商談会参加事業者数</w:t>
            </w:r>
          </w:p>
        </w:tc>
        <w:tc>
          <w:tcPr>
            <w:tcW w:w="2268" w:type="dxa"/>
          </w:tcPr>
          <w:p w14:paraId="107989BC" w14:textId="049C9471" w:rsidR="008627C1" w:rsidRDefault="008627C1" w:rsidP="008627C1">
            <w:pPr>
              <w:jc w:val="center"/>
            </w:pPr>
            <w:r>
              <w:rPr>
                <w:rFonts w:hint="eastAsia"/>
              </w:rPr>
              <w:t>５社</w:t>
            </w:r>
          </w:p>
        </w:tc>
        <w:tc>
          <w:tcPr>
            <w:tcW w:w="2262" w:type="dxa"/>
          </w:tcPr>
          <w:p w14:paraId="21A5AFB7" w14:textId="13780441" w:rsidR="008627C1" w:rsidRDefault="00604128" w:rsidP="008627C1">
            <w:pPr>
              <w:jc w:val="center"/>
            </w:pPr>
            <w:r>
              <w:rPr>
                <w:rFonts w:hint="eastAsia"/>
              </w:rPr>
              <w:t>１社</w:t>
            </w:r>
          </w:p>
        </w:tc>
      </w:tr>
      <w:tr w:rsidR="008627C1" w14:paraId="25E37A8B" w14:textId="77777777" w:rsidTr="00935BEF">
        <w:tc>
          <w:tcPr>
            <w:tcW w:w="3964" w:type="dxa"/>
          </w:tcPr>
          <w:p w14:paraId="3D6B7E5F" w14:textId="18BE7D3A" w:rsidR="008627C1" w:rsidRDefault="008627C1" w:rsidP="00097F22">
            <w:pPr>
              <w:jc w:val="center"/>
            </w:pPr>
            <w:r>
              <w:rPr>
                <w:rFonts w:hint="eastAsia"/>
              </w:rPr>
              <w:t>成約件数／社</w:t>
            </w:r>
          </w:p>
        </w:tc>
        <w:tc>
          <w:tcPr>
            <w:tcW w:w="2268" w:type="dxa"/>
          </w:tcPr>
          <w:p w14:paraId="5FDBE125" w14:textId="3B8C0975" w:rsidR="008627C1" w:rsidRDefault="008627C1" w:rsidP="008627C1">
            <w:pPr>
              <w:jc w:val="center"/>
            </w:pPr>
            <w:r>
              <w:rPr>
                <w:rFonts w:hint="eastAsia"/>
              </w:rPr>
              <w:t>１件</w:t>
            </w:r>
          </w:p>
        </w:tc>
        <w:tc>
          <w:tcPr>
            <w:tcW w:w="2262" w:type="dxa"/>
          </w:tcPr>
          <w:p w14:paraId="11593218" w14:textId="2B660E70" w:rsidR="008627C1" w:rsidRDefault="007E2CFF" w:rsidP="008627C1">
            <w:pPr>
              <w:jc w:val="center"/>
            </w:pPr>
            <w:r w:rsidRPr="007E2CFF">
              <w:rPr>
                <w:rFonts w:hint="eastAsia"/>
              </w:rPr>
              <w:t>商談継続中</w:t>
            </w:r>
          </w:p>
        </w:tc>
      </w:tr>
      <w:tr w:rsidR="00084BBE" w14:paraId="4A75E497" w14:textId="77777777" w:rsidTr="00935BEF">
        <w:tc>
          <w:tcPr>
            <w:tcW w:w="3964" w:type="dxa"/>
          </w:tcPr>
          <w:p w14:paraId="5BB11D69" w14:textId="79910311" w:rsidR="00084BBE" w:rsidRDefault="00084BBE" w:rsidP="00935BEF">
            <w:r>
              <w:rPr>
                <w:rFonts w:hint="eastAsia"/>
              </w:rPr>
              <w:t>③パンフレット作成事業者数</w:t>
            </w:r>
          </w:p>
        </w:tc>
        <w:tc>
          <w:tcPr>
            <w:tcW w:w="2268" w:type="dxa"/>
          </w:tcPr>
          <w:p w14:paraId="34C21DB6" w14:textId="6EDA8DBB" w:rsidR="00084BBE" w:rsidRDefault="002850A3" w:rsidP="00935BEF">
            <w:pPr>
              <w:jc w:val="center"/>
            </w:pPr>
            <w:r>
              <w:rPr>
                <w:rFonts w:hint="eastAsia"/>
              </w:rPr>
              <w:t>２５社</w:t>
            </w:r>
          </w:p>
        </w:tc>
        <w:tc>
          <w:tcPr>
            <w:tcW w:w="2262" w:type="dxa"/>
          </w:tcPr>
          <w:p w14:paraId="15FA9D6C" w14:textId="7B490B81" w:rsidR="00084BBE" w:rsidRDefault="00444F9A" w:rsidP="000305EA">
            <w:pPr>
              <w:jc w:val="center"/>
            </w:pPr>
            <w:r>
              <w:rPr>
                <w:rFonts w:hint="eastAsia"/>
              </w:rPr>
              <w:t>２４</w:t>
            </w:r>
            <w:r w:rsidR="000305EA">
              <w:rPr>
                <w:rFonts w:hint="eastAsia"/>
              </w:rPr>
              <w:t>社</w:t>
            </w:r>
          </w:p>
        </w:tc>
      </w:tr>
      <w:tr w:rsidR="00084BBE" w14:paraId="65E8B280" w14:textId="77777777" w:rsidTr="00935BEF">
        <w:tc>
          <w:tcPr>
            <w:tcW w:w="3964" w:type="dxa"/>
          </w:tcPr>
          <w:p w14:paraId="5DBDA1C7" w14:textId="596B8B35" w:rsidR="00084BBE" w:rsidRDefault="00084BBE" w:rsidP="00097F22">
            <w:pPr>
              <w:jc w:val="center"/>
            </w:pPr>
            <w:r>
              <w:rPr>
                <w:rFonts w:hint="eastAsia"/>
              </w:rPr>
              <w:t>売上額／社（年）</w:t>
            </w:r>
          </w:p>
        </w:tc>
        <w:tc>
          <w:tcPr>
            <w:tcW w:w="2268" w:type="dxa"/>
          </w:tcPr>
          <w:p w14:paraId="4EF43DBD" w14:textId="18220C42" w:rsidR="00084BBE" w:rsidRDefault="002850A3" w:rsidP="00935BEF">
            <w:pPr>
              <w:jc w:val="center"/>
            </w:pPr>
            <w:r>
              <w:rPr>
                <w:rFonts w:hint="eastAsia"/>
              </w:rPr>
              <w:t>５万円</w:t>
            </w:r>
          </w:p>
        </w:tc>
        <w:tc>
          <w:tcPr>
            <w:tcW w:w="2262" w:type="dxa"/>
          </w:tcPr>
          <w:p w14:paraId="0AF14B76" w14:textId="1AC939F2" w:rsidR="00084BBE" w:rsidRDefault="002C6C60" w:rsidP="000305EA">
            <w:pPr>
              <w:jc w:val="center"/>
            </w:pPr>
            <w:r>
              <w:rPr>
                <w:rFonts w:hint="eastAsia"/>
              </w:rPr>
              <w:t>４０万円※1</w:t>
            </w:r>
          </w:p>
        </w:tc>
      </w:tr>
    </w:tbl>
    <w:p w14:paraId="75B3B07C" w14:textId="63514492" w:rsidR="002F12E6" w:rsidRDefault="002F12E6" w:rsidP="00700CD2">
      <w:pPr>
        <w:ind w:firstLineChars="100" w:firstLine="210"/>
      </w:pPr>
    </w:p>
    <w:p w14:paraId="11921043" w14:textId="7C8DC183" w:rsidR="00F046C1" w:rsidRDefault="00F046C1" w:rsidP="002F12E6">
      <w:r>
        <w:rPr>
          <w:rFonts w:hint="eastAsia"/>
        </w:rPr>
        <w:t>①テストマーケティング実施事業</w:t>
      </w:r>
      <w:r w:rsidR="00604128">
        <w:rPr>
          <w:rFonts w:hint="eastAsia"/>
        </w:rPr>
        <w:t>は</w:t>
      </w:r>
      <w:r>
        <w:rPr>
          <w:rFonts w:hint="eastAsia"/>
        </w:rPr>
        <w:t>コロナ禍の中実施せず。</w:t>
      </w:r>
      <w:r w:rsidR="00604128">
        <w:rPr>
          <w:rFonts w:hint="eastAsia"/>
        </w:rPr>
        <w:t>②商談会参加事業については、令和５年２月15日（水）～17日（金）の3日間、</w:t>
      </w:r>
      <w:r w:rsidR="00133890" w:rsidRPr="006F2774">
        <w:rPr>
          <w:rFonts w:hint="eastAsia"/>
        </w:rPr>
        <w:t>東京ビッグサイトで開催された『『</w:t>
      </w:r>
      <w:r w:rsidR="00133890" w:rsidRPr="006F2774">
        <w:t>feel NIPPON</w:t>
      </w:r>
      <w:r w:rsidR="00133890" w:rsidRPr="006F2774">
        <w:rPr>
          <w:rFonts w:hint="eastAsia"/>
        </w:rPr>
        <w:t>春</w:t>
      </w:r>
      <w:r w:rsidR="00133890" w:rsidRPr="006F2774">
        <w:t>2023</w:t>
      </w:r>
      <w:r w:rsidR="00133890" w:rsidRPr="006F2774">
        <w:rPr>
          <w:rFonts w:hint="eastAsia"/>
        </w:rPr>
        <w:t>』</w:t>
      </w:r>
      <w:r w:rsidR="002C6C60">
        <w:rPr>
          <w:rFonts w:hint="eastAsia"/>
        </w:rPr>
        <w:t>（</w:t>
      </w:r>
      <w:r w:rsidR="006F2774" w:rsidRPr="006F2774">
        <w:rPr>
          <w:rFonts w:hint="eastAsia"/>
        </w:rPr>
        <w:t>※</w:t>
      </w:r>
      <w:r w:rsidR="002C6C60">
        <w:rPr>
          <w:rFonts w:hint="eastAsia"/>
        </w:rPr>
        <w:t>２）</w:t>
      </w:r>
      <w:r w:rsidR="00133890" w:rsidRPr="006F2774">
        <w:rPr>
          <w:rFonts w:hint="eastAsia"/>
        </w:rPr>
        <w:t>に㈱羽床総本店が参加。</w:t>
      </w:r>
      <w:r>
        <w:rPr>
          <w:rFonts w:hint="eastAsia"/>
        </w:rPr>
        <w:t>③パンフレット作成事業においては、三浦ブランド商品のパンフレットを作成（</w:t>
      </w:r>
      <w:r w:rsidR="00133890">
        <w:rPr>
          <w:rFonts w:hint="eastAsia"/>
        </w:rPr>
        <w:t>11</w:t>
      </w:r>
      <w:r>
        <w:rPr>
          <w:rFonts w:hint="eastAsia"/>
        </w:rPr>
        <w:t>月完成）。</w:t>
      </w:r>
    </w:p>
    <w:p w14:paraId="4EEBFE3A" w14:textId="5365633D" w:rsidR="00F046C1" w:rsidRDefault="00F046C1" w:rsidP="00133890">
      <w:pPr>
        <w:tabs>
          <w:tab w:val="left" w:pos="6946"/>
        </w:tabs>
        <w:ind w:firstLineChars="100" w:firstLine="210"/>
      </w:pPr>
      <w:r>
        <w:rPr>
          <w:rFonts w:hint="eastAsia"/>
        </w:rPr>
        <w:t>また、伴走型補助金を活用し、山梨日日新聞に通販広告を掲載した（</w:t>
      </w:r>
      <w:r w:rsidRPr="00F046C1">
        <w:rPr>
          <w:rFonts w:hint="eastAsia"/>
        </w:rPr>
        <w:t>発行部数</w:t>
      </w:r>
      <w:r w:rsidR="002028DE">
        <w:rPr>
          <w:rFonts w:hint="eastAsia"/>
        </w:rPr>
        <w:t>177,</w:t>
      </w:r>
      <w:r w:rsidR="00136A2A">
        <w:rPr>
          <w:rFonts w:hint="eastAsia"/>
        </w:rPr>
        <w:t>19</w:t>
      </w:r>
      <w:r w:rsidR="002028DE">
        <w:rPr>
          <w:rFonts w:hint="eastAsia"/>
        </w:rPr>
        <w:t>4</w:t>
      </w:r>
      <w:r w:rsidRPr="00F046C1">
        <w:rPr>
          <w:rFonts w:hint="eastAsia"/>
        </w:rPr>
        <w:t>部</w:t>
      </w:r>
      <w:r>
        <w:rPr>
          <w:rFonts w:hint="eastAsia"/>
        </w:rPr>
        <w:t>・掲載日11/</w:t>
      </w:r>
      <w:r w:rsidR="00B50360">
        <w:rPr>
          <w:rFonts w:hint="eastAsia"/>
        </w:rPr>
        <w:t>2</w:t>
      </w:r>
      <w:r w:rsidR="00133890">
        <w:rPr>
          <w:rFonts w:hint="eastAsia"/>
        </w:rPr>
        <w:t>0(</w:t>
      </w:r>
      <w:r w:rsidR="00807FF2">
        <w:rPr>
          <w:rFonts w:hint="eastAsia"/>
        </w:rPr>
        <w:t>日</w:t>
      </w:r>
      <w:r w:rsidR="00133890">
        <w:rPr>
          <w:rFonts w:hint="eastAsia"/>
        </w:rPr>
        <w:t>)、27</w:t>
      </w:r>
      <w:r w:rsidR="00B50360">
        <w:rPr>
          <w:rFonts w:hint="eastAsia"/>
        </w:rPr>
        <w:t>(</w:t>
      </w:r>
      <w:r w:rsidR="00807FF2">
        <w:rPr>
          <w:rFonts w:hint="eastAsia"/>
        </w:rPr>
        <w:t>日</w:t>
      </w:r>
      <w:r w:rsidR="00B50360">
        <w:rPr>
          <w:rFonts w:hint="eastAsia"/>
        </w:rPr>
        <w:t>)</w:t>
      </w:r>
      <w:r w:rsidRPr="00F046C1">
        <w:rPr>
          <w:rFonts w:hint="eastAsia"/>
        </w:rPr>
        <w:t>）</w:t>
      </w:r>
      <w:r w:rsidR="000305EA">
        <w:rPr>
          <w:rFonts w:hint="eastAsia"/>
        </w:rPr>
        <w:t>。</w:t>
      </w:r>
    </w:p>
    <w:p w14:paraId="605EE545" w14:textId="5C4FAFF3" w:rsidR="002F12E6" w:rsidRDefault="002C6C60" w:rsidP="002C6C60">
      <w:pPr>
        <w:tabs>
          <w:tab w:val="left" w:pos="6946"/>
        </w:tabs>
      </w:pPr>
      <w:r>
        <w:rPr>
          <w:rFonts w:hint="eastAsia"/>
        </w:rPr>
        <w:t>※１　うらりマルシェ販売５社の平均値</w:t>
      </w:r>
    </w:p>
    <w:p w14:paraId="6BF1D902" w14:textId="6A9C5406" w:rsidR="006F2774" w:rsidRDefault="006F2774" w:rsidP="008C37F1">
      <w:pPr>
        <w:tabs>
          <w:tab w:val="left" w:pos="6946"/>
        </w:tabs>
        <w:ind w:rightChars="-200" w:right="-420"/>
      </w:pPr>
      <w:r>
        <w:rPr>
          <w:rFonts w:hint="eastAsia"/>
        </w:rPr>
        <w:t>※</w:t>
      </w:r>
      <w:r w:rsidR="002C6C60">
        <w:rPr>
          <w:rFonts w:hint="eastAsia"/>
        </w:rPr>
        <w:t>２</w:t>
      </w:r>
      <w:r w:rsidRPr="006F2774">
        <w:rPr>
          <w:rFonts w:hint="eastAsia"/>
        </w:rPr>
        <w:t>『</w:t>
      </w:r>
      <w:r w:rsidRPr="006F2774">
        <w:t>feel NIPPON</w:t>
      </w:r>
      <w:r w:rsidRPr="006F2774">
        <w:rPr>
          <w:rFonts w:hint="eastAsia"/>
        </w:rPr>
        <w:t>春</w:t>
      </w:r>
      <w:r w:rsidRPr="006F2774">
        <w:t>2023</w:t>
      </w:r>
      <w:r>
        <w:rPr>
          <w:rFonts w:hint="eastAsia"/>
        </w:rPr>
        <w:t>』　主催：日本商工会議所</w:t>
      </w:r>
      <w:r w:rsidRPr="006F2774">
        <w:rPr>
          <w:rFonts w:hint="eastAsia"/>
        </w:rPr>
        <w:t>第</w:t>
      </w:r>
      <w:r w:rsidRPr="006F2774">
        <w:t>95</w:t>
      </w:r>
      <w:r w:rsidRPr="006F2774">
        <w:rPr>
          <w:rFonts w:hint="eastAsia"/>
        </w:rPr>
        <w:t>回東京インターナショナル・ギフト・ショー春</w:t>
      </w:r>
      <w:r w:rsidRPr="006F2774">
        <w:t>2023</w:t>
      </w:r>
      <w:r>
        <w:rPr>
          <w:rFonts w:hint="eastAsia"/>
        </w:rPr>
        <w:t>、</w:t>
      </w:r>
      <w:r w:rsidRPr="006F2774">
        <w:rPr>
          <w:rFonts w:hint="eastAsia"/>
        </w:rPr>
        <w:t>第</w:t>
      </w:r>
      <w:r w:rsidRPr="006F2774">
        <w:t>33</w:t>
      </w:r>
      <w:r w:rsidRPr="006F2774">
        <w:rPr>
          <w:rFonts w:hint="eastAsia"/>
        </w:rPr>
        <w:t>回グルメ</w:t>
      </w:r>
      <w:r w:rsidRPr="006F2774">
        <w:t>&amp;</w:t>
      </w:r>
      <w:r w:rsidRPr="006F2774">
        <w:rPr>
          <w:rFonts w:hint="eastAsia"/>
        </w:rPr>
        <w:t>ダイニングスタイルショー春</w:t>
      </w:r>
      <w:r w:rsidRPr="006F2774">
        <w:t>2023</w:t>
      </w:r>
      <w:r>
        <w:rPr>
          <w:rFonts w:hint="eastAsia"/>
        </w:rPr>
        <w:t>と同時開催（来場者見込25,000人）</w:t>
      </w:r>
    </w:p>
    <w:p w14:paraId="17E6E56A" w14:textId="29B0D17E" w:rsidR="00A84E2F" w:rsidRDefault="00A84E2F" w:rsidP="00A84E2F">
      <w:pPr>
        <w:tabs>
          <w:tab w:val="left" w:pos="6946"/>
        </w:tabs>
      </w:pPr>
      <w:r>
        <w:rPr>
          <w:rFonts w:hint="eastAsia"/>
        </w:rPr>
        <w:t xml:space="preserve">○山梨日日新聞掲載　</w:t>
      </w:r>
    </w:p>
    <w:p w14:paraId="00E91417" w14:textId="318CAED1" w:rsidR="002F12E6" w:rsidRDefault="008C37F1" w:rsidP="00A84E2F">
      <w:pPr>
        <w:tabs>
          <w:tab w:val="left" w:pos="6946"/>
        </w:tabs>
      </w:pPr>
      <w:r>
        <w:rPr>
          <w:noProof/>
        </w:rPr>
        <w:drawing>
          <wp:anchor distT="0" distB="0" distL="114300" distR="114300" simplePos="0" relativeHeight="251676672" behindDoc="0" locked="0" layoutInCell="1" allowOverlap="1" wp14:anchorId="701B760D" wp14:editId="1C6051F3">
            <wp:simplePos x="0" y="0"/>
            <wp:positionH relativeFrom="margin">
              <wp:posOffset>101793</wp:posOffset>
            </wp:positionH>
            <wp:positionV relativeFrom="margin">
              <wp:align>bottom</wp:align>
            </wp:positionV>
            <wp:extent cx="5148000" cy="2239695"/>
            <wp:effectExtent l="0" t="0" r="0" b="825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9">
                      <a:extLst>
                        <a:ext uri="{28A0092B-C50C-407E-A947-70E740481C1C}">
                          <a14:useLocalDpi xmlns:a14="http://schemas.microsoft.com/office/drawing/2010/main" val="0"/>
                        </a:ext>
                      </a:extLst>
                    </a:blip>
                    <a:stretch>
                      <a:fillRect/>
                    </a:stretch>
                  </pic:blipFill>
                  <pic:spPr>
                    <a:xfrm>
                      <a:off x="0" y="0"/>
                      <a:ext cx="5148000" cy="2239695"/>
                    </a:xfrm>
                    <a:prstGeom prst="rect">
                      <a:avLst/>
                    </a:prstGeom>
                  </pic:spPr>
                </pic:pic>
              </a:graphicData>
            </a:graphic>
            <wp14:sizeRelH relativeFrom="margin">
              <wp14:pctWidth>0</wp14:pctWidth>
            </wp14:sizeRelH>
            <wp14:sizeRelV relativeFrom="margin">
              <wp14:pctHeight>0</wp14:pctHeight>
            </wp14:sizeRelV>
          </wp:anchor>
        </w:drawing>
      </w:r>
      <w:r w:rsidR="00807FF2">
        <w:rPr>
          <w:rFonts w:hint="eastAsia"/>
        </w:rPr>
        <w:t>11月30日（水）知っ得アラカルト</w:t>
      </w:r>
    </w:p>
    <w:p w14:paraId="095B79F8" w14:textId="52D5F080" w:rsidR="008C37F1" w:rsidRDefault="008C37F1" w:rsidP="008C37F1"/>
    <w:p w14:paraId="74782E39" w14:textId="62FA25CD" w:rsidR="00932DC9" w:rsidRDefault="00932DC9" w:rsidP="008C37F1"/>
    <w:p w14:paraId="31890962" w14:textId="7139BB42" w:rsidR="00932DC9" w:rsidRDefault="00932DC9" w:rsidP="008C37F1"/>
    <w:p w14:paraId="4ED1B7D4" w14:textId="5E862CBC" w:rsidR="00932DC9" w:rsidRDefault="00932DC9" w:rsidP="008C37F1"/>
    <w:p w14:paraId="5C6F17A4" w14:textId="2CEAC546" w:rsidR="00932DC9" w:rsidRDefault="00932DC9" w:rsidP="008C37F1"/>
    <w:p w14:paraId="459EC7F9" w14:textId="776A887A" w:rsidR="00932DC9" w:rsidRDefault="00932DC9" w:rsidP="008C37F1"/>
    <w:p w14:paraId="4D02952C" w14:textId="7721A5B4" w:rsidR="00932DC9" w:rsidRDefault="00932DC9" w:rsidP="008C37F1"/>
    <w:p w14:paraId="60DED9BB" w14:textId="6053D823" w:rsidR="00932DC9" w:rsidRDefault="00932DC9" w:rsidP="008C37F1"/>
    <w:p w14:paraId="0B97A490" w14:textId="77777777" w:rsidR="00932DC9" w:rsidRDefault="00932DC9" w:rsidP="008C37F1"/>
    <w:p w14:paraId="58F94FCD" w14:textId="1FDF2E95" w:rsidR="00531541" w:rsidRDefault="00932DC9" w:rsidP="008C37F1">
      <w:r w:rsidRPr="00531541">
        <w:rPr>
          <w:noProof/>
        </w:rPr>
        <w:lastRenderedPageBreak/>
        <w:drawing>
          <wp:anchor distT="0" distB="0" distL="114300" distR="114300" simplePos="0" relativeHeight="251675648" behindDoc="0" locked="0" layoutInCell="1" allowOverlap="1" wp14:anchorId="57522CF4" wp14:editId="6D530DCB">
            <wp:simplePos x="0" y="0"/>
            <wp:positionH relativeFrom="margin">
              <wp:posOffset>3009872</wp:posOffset>
            </wp:positionH>
            <wp:positionV relativeFrom="page">
              <wp:posOffset>991428</wp:posOffset>
            </wp:positionV>
            <wp:extent cx="2951480" cy="4013835"/>
            <wp:effectExtent l="0" t="0" r="1270" b="57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1480" cy="4013835"/>
                    </a:xfrm>
                    <a:prstGeom prst="rect">
                      <a:avLst/>
                    </a:prstGeom>
                    <a:noFill/>
                    <a:ln>
                      <a:noFill/>
                    </a:ln>
                  </pic:spPr>
                </pic:pic>
              </a:graphicData>
            </a:graphic>
          </wp:anchor>
        </w:drawing>
      </w:r>
      <w:r w:rsidR="008C37F1" w:rsidRPr="008C37F1">
        <w:rPr>
          <w:rFonts w:hint="eastAsia"/>
        </w:rPr>
        <w:t>11</w:t>
      </w:r>
      <w:r w:rsidR="008C37F1">
        <w:rPr>
          <w:rFonts w:hint="eastAsia"/>
        </w:rPr>
        <w:t>月</w:t>
      </w:r>
      <w:r w:rsidR="008C37F1" w:rsidRPr="008C37F1">
        <w:rPr>
          <w:rFonts w:hint="eastAsia"/>
        </w:rPr>
        <w:t>20(日)、27(日)</w:t>
      </w:r>
      <w:r w:rsidR="008C37F1">
        <w:rPr>
          <w:rFonts w:hint="eastAsia"/>
        </w:rPr>
        <w:t>通販広告</w:t>
      </w:r>
    </w:p>
    <w:p w14:paraId="1C40109D" w14:textId="00BE4EBC" w:rsidR="00A84E2F" w:rsidRDefault="00932DC9" w:rsidP="00700CD2">
      <w:pPr>
        <w:ind w:firstLineChars="100" w:firstLine="210"/>
      </w:pPr>
      <w:r w:rsidRPr="00531541">
        <w:rPr>
          <w:noProof/>
        </w:rPr>
        <w:drawing>
          <wp:anchor distT="0" distB="0" distL="114300" distR="114300" simplePos="0" relativeHeight="251674624" behindDoc="0" locked="0" layoutInCell="1" allowOverlap="1" wp14:anchorId="67765EC4" wp14:editId="7D37011E">
            <wp:simplePos x="0" y="0"/>
            <wp:positionH relativeFrom="margin">
              <wp:posOffset>-61871</wp:posOffset>
            </wp:positionH>
            <wp:positionV relativeFrom="page">
              <wp:posOffset>975967</wp:posOffset>
            </wp:positionV>
            <wp:extent cx="2951480" cy="4008120"/>
            <wp:effectExtent l="0" t="0" r="127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2329" b="1248"/>
                    <a:stretch/>
                  </pic:blipFill>
                  <pic:spPr bwMode="auto">
                    <a:xfrm>
                      <a:off x="0" y="0"/>
                      <a:ext cx="2951480" cy="4008120"/>
                    </a:xfrm>
                    <a:prstGeom prst="rect">
                      <a:avLst/>
                    </a:prstGeom>
                    <a:noFill/>
                    <a:ln>
                      <a:noFill/>
                    </a:ln>
                    <a:extLst>
                      <a:ext uri="{53640926-AAD7-44D8-BBD7-CCE9431645EC}">
                        <a14:shadowObscured xmlns:a14="http://schemas.microsoft.com/office/drawing/2010/main"/>
                      </a:ext>
                    </a:extLst>
                  </pic:spPr>
                </pic:pic>
              </a:graphicData>
            </a:graphic>
          </wp:anchor>
        </w:drawing>
      </w:r>
    </w:p>
    <w:p w14:paraId="1BF1BA0E" w14:textId="30177334" w:rsidR="00DF572F" w:rsidRDefault="00807FF2" w:rsidP="008C37F1">
      <w:r>
        <w:rPr>
          <w:rFonts w:hint="eastAsia"/>
        </w:rPr>
        <w:t>12月2日（金）</w:t>
      </w:r>
      <w:r w:rsidR="00A84E2F">
        <w:rPr>
          <w:rFonts w:hint="eastAsia"/>
        </w:rPr>
        <w:t>プレゼント企画</w:t>
      </w:r>
    </w:p>
    <w:p w14:paraId="4E607210" w14:textId="26FA775E" w:rsidR="00DF572F" w:rsidRDefault="00DF572F" w:rsidP="00700CD2">
      <w:pPr>
        <w:ind w:firstLineChars="100" w:firstLine="210"/>
      </w:pPr>
      <w:r>
        <w:rPr>
          <w:noProof/>
        </w:rPr>
        <w:drawing>
          <wp:inline distT="0" distB="0" distL="0" distR="0" wp14:anchorId="1FD22504" wp14:editId="3BED57A6">
            <wp:extent cx="4229100" cy="22184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22">
                      <a:extLst>
                        <a:ext uri="{28A0092B-C50C-407E-A947-70E740481C1C}">
                          <a14:useLocalDpi xmlns:a14="http://schemas.microsoft.com/office/drawing/2010/main" val="0"/>
                        </a:ext>
                      </a:extLst>
                    </a:blip>
                    <a:srcRect b="4547"/>
                    <a:stretch/>
                  </pic:blipFill>
                  <pic:spPr bwMode="auto">
                    <a:xfrm>
                      <a:off x="0" y="0"/>
                      <a:ext cx="4229690" cy="2218723"/>
                    </a:xfrm>
                    <a:prstGeom prst="rect">
                      <a:avLst/>
                    </a:prstGeom>
                    <a:ln>
                      <a:noFill/>
                    </a:ln>
                    <a:extLst>
                      <a:ext uri="{53640926-AAD7-44D8-BBD7-CCE9431645EC}">
                        <a14:shadowObscured xmlns:a14="http://schemas.microsoft.com/office/drawing/2010/main"/>
                      </a:ext>
                    </a:extLst>
                  </pic:spPr>
                </pic:pic>
              </a:graphicData>
            </a:graphic>
          </wp:inline>
        </w:drawing>
      </w:r>
    </w:p>
    <w:p w14:paraId="197A73CF" w14:textId="0AAE32E0" w:rsidR="00A84E2F" w:rsidRDefault="00A84E2F" w:rsidP="00700CD2">
      <w:pPr>
        <w:ind w:firstLineChars="100" w:firstLine="210"/>
      </w:pPr>
    </w:p>
    <w:p w14:paraId="4F276534" w14:textId="57E25EF7" w:rsidR="00A84E2F" w:rsidRPr="00A84E2F" w:rsidRDefault="008C37F1" w:rsidP="008C37F1">
      <w:r>
        <w:rPr>
          <w:noProof/>
        </w:rPr>
        <w:drawing>
          <wp:anchor distT="0" distB="0" distL="114300" distR="114300" simplePos="0" relativeHeight="251677696" behindDoc="0" locked="0" layoutInCell="1" allowOverlap="1" wp14:anchorId="77FDB5BD" wp14:editId="24D0F8D3">
            <wp:simplePos x="0" y="0"/>
            <wp:positionH relativeFrom="margin">
              <wp:align>center</wp:align>
            </wp:positionH>
            <wp:positionV relativeFrom="margin">
              <wp:posOffset>7484745</wp:posOffset>
            </wp:positionV>
            <wp:extent cx="5327650" cy="1865630"/>
            <wp:effectExtent l="0" t="0" r="6350" b="127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0" cy="1865630"/>
                    </a:xfrm>
                    <a:prstGeom prst="rect">
                      <a:avLst/>
                    </a:prstGeom>
                    <a:noFill/>
                    <a:ln>
                      <a:noFill/>
                    </a:ln>
                  </pic:spPr>
                </pic:pic>
              </a:graphicData>
            </a:graphic>
          </wp:anchor>
        </w:drawing>
      </w:r>
      <w:r w:rsidR="00A84E2F" w:rsidRPr="00A84E2F">
        <w:rPr>
          <w:rFonts w:hint="eastAsia"/>
        </w:rPr>
        <w:t xml:space="preserve">12月10日（土）　</w:t>
      </w:r>
    </w:p>
    <w:p w14:paraId="5526A864" w14:textId="369D1B96" w:rsidR="002850A3" w:rsidRDefault="00AB337B" w:rsidP="00AB337B">
      <w:r>
        <w:rPr>
          <w:rFonts w:hint="eastAsia"/>
        </w:rPr>
        <w:lastRenderedPageBreak/>
        <w:t>（２）</w:t>
      </w:r>
      <w:r w:rsidR="002850A3">
        <w:rPr>
          <w:rFonts w:hint="eastAsia"/>
        </w:rPr>
        <w:t>インバウンド対策支援</w:t>
      </w:r>
    </w:p>
    <w:tbl>
      <w:tblPr>
        <w:tblStyle w:val="a3"/>
        <w:tblW w:w="0" w:type="auto"/>
        <w:tblLook w:val="04A0" w:firstRow="1" w:lastRow="0" w:firstColumn="1" w:lastColumn="0" w:noHBand="0" w:noVBand="1"/>
      </w:tblPr>
      <w:tblGrid>
        <w:gridCol w:w="4106"/>
        <w:gridCol w:w="2126"/>
        <w:gridCol w:w="2262"/>
      </w:tblGrid>
      <w:tr w:rsidR="002850A3" w14:paraId="1AEA7814" w14:textId="77777777" w:rsidTr="002850A3">
        <w:tc>
          <w:tcPr>
            <w:tcW w:w="4106" w:type="dxa"/>
          </w:tcPr>
          <w:p w14:paraId="7D875C9F" w14:textId="77777777" w:rsidR="002850A3" w:rsidRDefault="002850A3" w:rsidP="00935BEF"/>
        </w:tc>
        <w:tc>
          <w:tcPr>
            <w:tcW w:w="2126" w:type="dxa"/>
          </w:tcPr>
          <w:p w14:paraId="4CF941D6" w14:textId="5FAE8ABC" w:rsidR="002850A3" w:rsidRDefault="002850A3" w:rsidP="00935BEF">
            <w:pPr>
              <w:jc w:val="center"/>
            </w:pPr>
            <w:r>
              <w:rPr>
                <w:rFonts w:hint="eastAsia"/>
              </w:rPr>
              <w:t>R</w:t>
            </w:r>
            <w:r w:rsidR="00133890">
              <w:rPr>
                <w:rFonts w:hint="eastAsia"/>
              </w:rPr>
              <w:t>５</w:t>
            </w:r>
            <w:r>
              <w:rPr>
                <w:rFonts w:hint="eastAsia"/>
              </w:rPr>
              <w:t>年度目標</w:t>
            </w:r>
          </w:p>
        </w:tc>
        <w:tc>
          <w:tcPr>
            <w:tcW w:w="2262" w:type="dxa"/>
          </w:tcPr>
          <w:p w14:paraId="115F952C" w14:textId="41925717" w:rsidR="002850A3" w:rsidRDefault="002850A3" w:rsidP="00935BEF">
            <w:pPr>
              <w:jc w:val="center"/>
            </w:pPr>
            <w:r>
              <w:rPr>
                <w:rFonts w:hint="eastAsia"/>
              </w:rPr>
              <w:t>R</w:t>
            </w:r>
            <w:r w:rsidR="00F12B4C">
              <w:rPr>
                <w:rFonts w:hint="eastAsia"/>
              </w:rPr>
              <w:t>４</w:t>
            </w:r>
            <w:r>
              <w:rPr>
                <w:rFonts w:hint="eastAsia"/>
              </w:rPr>
              <w:t>年度実績</w:t>
            </w:r>
          </w:p>
        </w:tc>
      </w:tr>
      <w:tr w:rsidR="002850A3" w14:paraId="487CBB3A" w14:textId="77777777" w:rsidTr="002850A3">
        <w:tc>
          <w:tcPr>
            <w:tcW w:w="4106" w:type="dxa"/>
          </w:tcPr>
          <w:p w14:paraId="300D487F" w14:textId="3EA5464E" w:rsidR="002850A3" w:rsidRDefault="002850A3" w:rsidP="00935BEF">
            <w:r>
              <w:rPr>
                <w:rFonts w:hint="eastAsia"/>
              </w:rPr>
              <w:t>①セミナー参加者</w:t>
            </w:r>
          </w:p>
        </w:tc>
        <w:tc>
          <w:tcPr>
            <w:tcW w:w="2126" w:type="dxa"/>
          </w:tcPr>
          <w:p w14:paraId="08A2F094" w14:textId="34C36C09" w:rsidR="002850A3" w:rsidRDefault="002850A3" w:rsidP="00935BEF">
            <w:pPr>
              <w:jc w:val="center"/>
            </w:pPr>
            <w:r>
              <w:rPr>
                <w:rFonts w:hint="eastAsia"/>
              </w:rPr>
              <w:t>２０社</w:t>
            </w:r>
          </w:p>
        </w:tc>
        <w:tc>
          <w:tcPr>
            <w:tcW w:w="2262" w:type="dxa"/>
          </w:tcPr>
          <w:p w14:paraId="6DF41955" w14:textId="4E815E3B" w:rsidR="002850A3" w:rsidRDefault="002F12E6" w:rsidP="00483297">
            <w:pPr>
              <w:jc w:val="center"/>
            </w:pPr>
            <w:r>
              <w:rPr>
                <w:rFonts w:hint="eastAsia"/>
              </w:rPr>
              <w:t xml:space="preserve">　</w:t>
            </w:r>
            <w:r w:rsidR="00930A4B">
              <w:rPr>
                <w:rFonts w:hint="eastAsia"/>
              </w:rPr>
              <w:t>14</w:t>
            </w:r>
            <w:r>
              <w:rPr>
                <w:rFonts w:hint="eastAsia"/>
              </w:rPr>
              <w:t>社</w:t>
            </w:r>
            <w:r w:rsidR="00930A4B">
              <w:rPr>
                <w:rFonts w:hint="eastAsia"/>
              </w:rPr>
              <w:t>（20名）</w:t>
            </w:r>
          </w:p>
        </w:tc>
      </w:tr>
      <w:tr w:rsidR="002850A3" w14:paraId="789E1CD7" w14:textId="77777777" w:rsidTr="002850A3">
        <w:tc>
          <w:tcPr>
            <w:tcW w:w="4106" w:type="dxa"/>
          </w:tcPr>
          <w:p w14:paraId="6A70AA80" w14:textId="0EAA4EC7" w:rsidR="002850A3" w:rsidRDefault="002850A3" w:rsidP="00935BEF">
            <w:r>
              <w:rPr>
                <w:rFonts w:hint="eastAsia"/>
              </w:rPr>
              <w:t>②個別相談会参加事業者数</w:t>
            </w:r>
          </w:p>
        </w:tc>
        <w:tc>
          <w:tcPr>
            <w:tcW w:w="2126" w:type="dxa"/>
          </w:tcPr>
          <w:p w14:paraId="7F49D37A" w14:textId="4FB8108C" w:rsidR="002850A3" w:rsidRDefault="002850A3" w:rsidP="00935BEF">
            <w:pPr>
              <w:jc w:val="center"/>
            </w:pPr>
            <w:r>
              <w:rPr>
                <w:rFonts w:hint="eastAsia"/>
              </w:rPr>
              <w:t>５社</w:t>
            </w:r>
          </w:p>
        </w:tc>
        <w:tc>
          <w:tcPr>
            <w:tcW w:w="2262" w:type="dxa"/>
          </w:tcPr>
          <w:p w14:paraId="4E42ED80" w14:textId="50B4E9AD" w:rsidR="002850A3" w:rsidRDefault="002F12E6" w:rsidP="00483297">
            <w:pPr>
              <w:jc w:val="center"/>
            </w:pPr>
            <w:r>
              <w:rPr>
                <w:rFonts w:hint="eastAsia"/>
              </w:rPr>
              <w:t>-</w:t>
            </w:r>
          </w:p>
        </w:tc>
      </w:tr>
      <w:tr w:rsidR="002850A3" w14:paraId="3A5FA8A8" w14:textId="77777777" w:rsidTr="002850A3">
        <w:tc>
          <w:tcPr>
            <w:tcW w:w="4106" w:type="dxa"/>
          </w:tcPr>
          <w:p w14:paraId="76FFBF8F" w14:textId="6BB2A283" w:rsidR="002850A3" w:rsidRDefault="002850A3" w:rsidP="00935BEF">
            <w:r>
              <w:rPr>
                <w:rFonts w:hint="eastAsia"/>
              </w:rPr>
              <w:t>③インバウンド対応店舗マップ掲載店数</w:t>
            </w:r>
          </w:p>
        </w:tc>
        <w:tc>
          <w:tcPr>
            <w:tcW w:w="2126" w:type="dxa"/>
          </w:tcPr>
          <w:p w14:paraId="4C64BB86" w14:textId="68F85196" w:rsidR="002850A3" w:rsidRDefault="002850A3" w:rsidP="00935BEF">
            <w:pPr>
              <w:jc w:val="center"/>
            </w:pPr>
            <w:r>
              <w:rPr>
                <w:rFonts w:hint="eastAsia"/>
              </w:rPr>
              <w:t>１５社</w:t>
            </w:r>
          </w:p>
        </w:tc>
        <w:tc>
          <w:tcPr>
            <w:tcW w:w="2262" w:type="dxa"/>
          </w:tcPr>
          <w:p w14:paraId="4F7AF040" w14:textId="7E1F8B84" w:rsidR="002850A3" w:rsidRDefault="002F12E6" w:rsidP="00B50360">
            <w:pPr>
              <w:jc w:val="center"/>
            </w:pPr>
            <w:r>
              <w:rPr>
                <w:rFonts w:hint="eastAsia"/>
              </w:rPr>
              <w:t>-</w:t>
            </w:r>
          </w:p>
        </w:tc>
      </w:tr>
      <w:tr w:rsidR="002850A3" w14:paraId="360C22BF" w14:textId="77777777" w:rsidTr="002850A3">
        <w:tc>
          <w:tcPr>
            <w:tcW w:w="4106" w:type="dxa"/>
          </w:tcPr>
          <w:p w14:paraId="02D613F8" w14:textId="77B7E8A8" w:rsidR="002850A3" w:rsidRDefault="002850A3" w:rsidP="00097F22">
            <w:pPr>
              <w:jc w:val="center"/>
            </w:pPr>
            <w:r>
              <w:rPr>
                <w:rFonts w:hint="eastAsia"/>
              </w:rPr>
              <w:t>売上額／社</w:t>
            </w:r>
          </w:p>
        </w:tc>
        <w:tc>
          <w:tcPr>
            <w:tcW w:w="2126" w:type="dxa"/>
          </w:tcPr>
          <w:p w14:paraId="69C8C9E3" w14:textId="336B1E8E" w:rsidR="002850A3" w:rsidRDefault="002850A3" w:rsidP="00935BEF">
            <w:pPr>
              <w:jc w:val="center"/>
            </w:pPr>
            <w:r>
              <w:rPr>
                <w:rFonts w:hint="eastAsia"/>
              </w:rPr>
              <w:t>１０万円</w:t>
            </w:r>
          </w:p>
        </w:tc>
        <w:tc>
          <w:tcPr>
            <w:tcW w:w="2262" w:type="dxa"/>
          </w:tcPr>
          <w:p w14:paraId="56F5FD88" w14:textId="2AD833A7" w:rsidR="002850A3" w:rsidRDefault="00B50360" w:rsidP="00B50360">
            <w:pPr>
              <w:jc w:val="center"/>
            </w:pPr>
            <w:r w:rsidRPr="00B50360">
              <w:rPr>
                <w:rFonts w:hint="eastAsia"/>
              </w:rPr>
              <w:t>-</w:t>
            </w:r>
          </w:p>
        </w:tc>
      </w:tr>
    </w:tbl>
    <w:p w14:paraId="0A9DD926" w14:textId="7EDA4DF9" w:rsidR="002850A3" w:rsidRDefault="002850A3" w:rsidP="002850A3">
      <w:pPr>
        <w:ind w:firstLineChars="100" w:firstLine="210"/>
      </w:pPr>
    </w:p>
    <w:p w14:paraId="41F7EADB" w14:textId="5AE95B8C" w:rsidR="008627C1" w:rsidRDefault="00C57AEA" w:rsidP="002850A3">
      <w:pPr>
        <w:ind w:firstLineChars="100" w:firstLine="210"/>
      </w:pPr>
      <w:r>
        <w:rPr>
          <w:rFonts w:hint="eastAsia"/>
        </w:rPr>
        <w:t>①インバウンドセミナー</w:t>
      </w:r>
      <w:r w:rsidR="002F12E6">
        <w:rPr>
          <w:rFonts w:hint="eastAsia"/>
        </w:rPr>
        <w:t>は11/30（水）に開催。</w:t>
      </w:r>
      <w:r>
        <w:rPr>
          <w:rFonts w:hint="eastAsia"/>
        </w:rPr>
        <w:t>②個別相談会は</w:t>
      </w:r>
      <w:r w:rsidR="002F12E6">
        <w:rPr>
          <w:rFonts w:hint="eastAsia"/>
        </w:rPr>
        <w:t>未</w:t>
      </w:r>
      <w:r>
        <w:rPr>
          <w:rFonts w:hint="eastAsia"/>
        </w:rPr>
        <w:t>実施。③インバウンド対応店舗マップについては、伴走型補助金を活用し</w:t>
      </w:r>
      <w:r w:rsidR="002F12E6">
        <w:rPr>
          <w:rFonts w:hint="eastAsia"/>
        </w:rPr>
        <w:t>R２年度に英語版、R３年度に</w:t>
      </w:r>
      <w:r>
        <w:rPr>
          <w:rFonts w:hint="eastAsia"/>
        </w:rPr>
        <w:t>中国語版を作成</w:t>
      </w:r>
      <w:r w:rsidR="002F12E6">
        <w:rPr>
          <w:rFonts w:hint="eastAsia"/>
        </w:rPr>
        <w:t>したため、R４年度は作成せず、インバウンドモニターツアーを12/3（土）に開催した</w:t>
      </w:r>
      <w:r>
        <w:rPr>
          <w:rFonts w:hint="eastAsia"/>
        </w:rPr>
        <w:t>。</w:t>
      </w:r>
    </w:p>
    <w:p w14:paraId="212A2CD1" w14:textId="7FE769B7" w:rsidR="00606C3C" w:rsidRDefault="00606C3C" w:rsidP="002850A3">
      <w:pPr>
        <w:ind w:firstLineChars="100" w:firstLine="210"/>
      </w:pPr>
    </w:p>
    <w:p w14:paraId="06EE95E0" w14:textId="31000A40" w:rsidR="00606C3C" w:rsidRDefault="00F756C2" w:rsidP="00C974EC">
      <w:r>
        <w:rPr>
          <w:rFonts w:hint="eastAsia"/>
        </w:rPr>
        <w:t>○</w:t>
      </w:r>
      <w:r w:rsidR="002F12E6">
        <w:rPr>
          <w:rFonts w:hint="eastAsia"/>
        </w:rPr>
        <w:t>インバウンドモニターツアー</w:t>
      </w:r>
    </w:p>
    <w:p w14:paraId="1C3182EB" w14:textId="13943F2C" w:rsidR="00C974EC" w:rsidRDefault="00C974EC" w:rsidP="002850A3">
      <w:pPr>
        <w:ind w:firstLineChars="100" w:firstLine="210"/>
      </w:pPr>
      <w:r>
        <w:rPr>
          <w:rFonts w:hint="eastAsia"/>
        </w:rPr>
        <w:t>開催日：令和４年12月3日（土）</w:t>
      </w:r>
    </w:p>
    <w:p w14:paraId="643EC52F" w14:textId="2BD0990B" w:rsidR="00C974EC" w:rsidRDefault="00C974EC" w:rsidP="002850A3">
      <w:pPr>
        <w:ind w:firstLineChars="100" w:firstLine="210"/>
      </w:pPr>
      <w:r>
        <w:rPr>
          <w:rFonts w:hint="eastAsia"/>
        </w:rPr>
        <w:t>参加者：</w:t>
      </w:r>
      <w:r w:rsidR="002F12E6">
        <w:rPr>
          <w:rFonts w:hint="eastAsia"/>
        </w:rPr>
        <w:t>米海軍横須賀基地在住の外国人</w:t>
      </w:r>
      <w:r>
        <w:rPr>
          <w:rFonts w:hint="eastAsia"/>
        </w:rPr>
        <w:t>１８名</w:t>
      </w:r>
    </w:p>
    <w:p w14:paraId="7C8BF968" w14:textId="784AEF3B" w:rsidR="00C974EC" w:rsidRDefault="00C974EC" w:rsidP="00C974EC">
      <w:pPr>
        <w:ind w:leftChars="100" w:left="1050" w:hangingChars="400" w:hanging="840"/>
      </w:pPr>
      <w:r>
        <w:rPr>
          <w:rFonts w:hint="eastAsia"/>
        </w:rPr>
        <w:t>内　容：J</w:t>
      </w:r>
      <w:r w:rsidR="00A84E2F">
        <w:t xml:space="preserve">’s </w:t>
      </w:r>
      <w:r>
        <w:rPr>
          <w:rFonts w:hint="eastAsia"/>
        </w:rPr>
        <w:t>Fishingでの釣り体験、大漁旗染付体験</w:t>
      </w:r>
      <w:r>
        <w:t>or</w:t>
      </w:r>
      <w:r>
        <w:rPr>
          <w:rFonts w:hint="eastAsia"/>
        </w:rPr>
        <w:t>和菓子作り体験、下町散策（海南神社、三崎昭和館、うらり）</w:t>
      </w:r>
      <w:r w:rsidR="00270B24">
        <w:rPr>
          <w:rFonts w:hint="eastAsia"/>
        </w:rPr>
        <w:t>。体験内容のSNSへの投稿により外国人来遊客の増加を図る。</w:t>
      </w:r>
    </w:p>
    <w:p w14:paraId="2C38D674" w14:textId="2848AB06" w:rsidR="00606C3C" w:rsidRDefault="001E291C" w:rsidP="00930A4B">
      <w:r>
        <w:rPr>
          <w:rFonts w:hint="eastAsia"/>
        </w:rPr>
        <w:t xml:space="preserve">　</w:t>
      </w:r>
      <w:r>
        <w:rPr>
          <w:rFonts w:hint="eastAsia"/>
          <w:noProof/>
        </w:rPr>
        <w:drawing>
          <wp:inline distT="0" distB="0" distL="0" distR="0" wp14:anchorId="64693044" wp14:editId="7AD48174">
            <wp:extent cx="2772000" cy="2079152"/>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2000" cy="2079152"/>
                    </a:xfrm>
                    <a:prstGeom prst="rect">
                      <a:avLst/>
                    </a:prstGeom>
                  </pic:spPr>
                </pic:pic>
              </a:graphicData>
            </a:graphic>
          </wp:inline>
        </w:drawing>
      </w:r>
      <w:r>
        <w:rPr>
          <w:noProof/>
        </w:rPr>
        <w:drawing>
          <wp:inline distT="0" distB="0" distL="0" distR="0" wp14:anchorId="06D5D68E" wp14:editId="5494C31A">
            <wp:extent cx="2772000" cy="2079152"/>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2000" cy="2079152"/>
                    </a:xfrm>
                    <a:prstGeom prst="rect">
                      <a:avLst/>
                    </a:prstGeom>
                  </pic:spPr>
                </pic:pic>
              </a:graphicData>
            </a:graphic>
          </wp:inline>
        </w:drawing>
      </w:r>
    </w:p>
    <w:p w14:paraId="46BC8FD3" w14:textId="6736F525" w:rsidR="00606C3C" w:rsidRDefault="001E291C" w:rsidP="001E291C">
      <w:r>
        <w:rPr>
          <w:rFonts w:hint="eastAsia"/>
        </w:rPr>
        <w:t xml:space="preserve">　</w:t>
      </w:r>
      <w:r w:rsidR="000624B9">
        <w:rPr>
          <w:noProof/>
        </w:rPr>
        <w:drawing>
          <wp:inline distT="0" distB="0" distL="0" distR="0" wp14:anchorId="274692A5" wp14:editId="597494B6">
            <wp:extent cx="2772000" cy="2079152"/>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2000" cy="2079152"/>
                    </a:xfrm>
                    <a:prstGeom prst="rect">
                      <a:avLst/>
                    </a:prstGeom>
                  </pic:spPr>
                </pic:pic>
              </a:graphicData>
            </a:graphic>
          </wp:inline>
        </w:drawing>
      </w:r>
      <w:r w:rsidR="000624B9">
        <w:rPr>
          <w:noProof/>
        </w:rPr>
        <w:drawing>
          <wp:inline distT="0" distB="0" distL="0" distR="0" wp14:anchorId="42678933" wp14:editId="19074491">
            <wp:extent cx="2772000" cy="207884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2000" cy="2078847"/>
                    </a:xfrm>
                    <a:prstGeom prst="rect">
                      <a:avLst/>
                    </a:prstGeom>
                  </pic:spPr>
                </pic:pic>
              </a:graphicData>
            </a:graphic>
          </wp:inline>
        </w:drawing>
      </w:r>
    </w:p>
    <w:p w14:paraId="389861DB" w14:textId="77777777" w:rsidR="00DA681D" w:rsidRDefault="00DA681D" w:rsidP="002850A3">
      <w:pPr>
        <w:ind w:firstLineChars="100" w:firstLine="210"/>
      </w:pPr>
    </w:p>
    <w:p w14:paraId="0D0F087E" w14:textId="77777777" w:rsidR="00DA681D" w:rsidRDefault="00DA681D" w:rsidP="002850A3">
      <w:pPr>
        <w:ind w:firstLineChars="100" w:firstLine="210"/>
      </w:pPr>
    </w:p>
    <w:p w14:paraId="796DFA62" w14:textId="77777777" w:rsidR="00DA681D" w:rsidRDefault="00DA681D" w:rsidP="002850A3">
      <w:pPr>
        <w:ind w:firstLineChars="100" w:firstLine="210"/>
      </w:pPr>
    </w:p>
    <w:p w14:paraId="1BE3B2D5" w14:textId="77777777" w:rsidR="00DA681D" w:rsidRDefault="00DA681D" w:rsidP="002850A3">
      <w:pPr>
        <w:ind w:firstLineChars="100" w:firstLine="210"/>
      </w:pPr>
    </w:p>
    <w:p w14:paraId="68A5E41E" w14:textId="77777777" w:rsidR="00DA681D" w:rsidRDefault="00DA681D" w:rsidP="002850A3">
      <w:pPr>
        <w:ind w:firstLineChars="100" w:firstLine="210"/>
      </w:pPr>
    </w:p>
    <w:p w14:paraId="07A7B091" w14:textId="6ED1773E" w:rsidR="00606C3C" w:rsidRDefault="00743139" w:rsidP="002850A3">
      <w:pPr>
        <w:ind w:firstLineChars="100" w:firstLine="210"/>
      </w:pPr>
      <w:r>
        <w:rPr>
          <w:rFonts w:hint="eastAsia"/>
        </w:rPr>
        <w:lastRenderedPageBreak/>
        <w:t>【アンケート調査結果】</w:t>
      </w:r>
    </w:p>
    <w:p w14:paraId="319BDA30" w14:textId="644676D6" w:rsidR="00606C3C" w:rsidRDefault="003057F1" w:rsidP="002850A3">
      <w:pPr>
        <w:ind w:firstLineChars="100" w:firstLine="210"/>
      </w:pPr>
      <w:r>
        <w:rPr>
          <w:rFonts w:hint="eastAsia"/>
        </w:rPr>
        <w:t>①年代　　　　　　　　　　　　　　　　　　　②ツアーのボリューム</w:t>
      </w:r>
    </w:p>
    <w:p w14:paraId="11EA7A25" w14:textId="786814C8" w:rsidR="00606C3C" w:rsidRDefault="003057F1" w:rsidP="002850A3">
      <w:pPr>
        <w:ind w:firstLineChars="100" w:firstLine="210"/>
      </w:pPr>
      <w:r>
        <w:rPr>
          <w:noProof/>
        </w:rPr>
        <w:drawing>
          <wp:anchor distT="0" distB="0" distL="114300" distR="114300" simplePos="0" relativeHeight="251679744" behindDoc="0" locked="0" layoutInCell="1" allowOverlap="1" wp14:anchorId="07769D59" wp14:editId="461A14DE">
            <wp:simplePos x="0" y="0"/>
            <wp:positionH relativeFrom="margin">
              <wp:posOffset>2927626</wp:posOffset>
            </wp:positionH>
            <wp:positionV relativeFrom="margin">
              <wp:posOffset>564543</wp:posOffset>
            </wp:positionV>
            <wp:extent cx="2987675" cy="1800225"/>
            <wp:effectExtent l="0" t="0" r="3175"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675" cy="1800225"/>
                    </a:xfrm>
                    <a:prstGeom prst="rect">
                      <a:avLst/>
                    </a:prstGeom>
                    <a:noFill/>
                    <a:ln>
                      <a:noFill/>
                    </a:ln>
                  </pic:spPr>
                </pic:pic>
              </a:graphicData>
            </a:graphic>
          </wp:anchor>
        </w:drawing>
      </w:r>
      <w:r>
        <w:rPr>
          <w:noProof/>
        </w:rPr>
        <w:drawing>
          <wp:inline distT="0" distB="0" distL="0" distR="0" wp14:anchorId="76D9737E" wp14:editId="3DF00ADC">
            <wp:extent cx="2592000" cy="1839324"/>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000" cy="1839324"/>
                    </a:xfrm>
                    <a:prstGeom prst="rect">
                      <a:avLst/>
                    </a:prstGeom>
                    <a:noFill/>
                    <a:ln>
                      <a:noFill/>
                    </a:ln>
                  </pic:spPr>
                </pic:pic>
              </a:graphicData>
            </a:graphic>
          </wp:inline>
        </w:drawing>
      </w:r>
    </w:p>
    <w:p w14:paraId="4BF242B4" w14:textId="1D69D2C5" w:rsidR="00663BF4" w:rsidRDefault="00663BF4" w:rsidP="002850A3">
      <w:pPr>
        <w:ind w:firstLineChars="100" w:firstLine="210"/>
      </w:pPr>
      <w:r>
        <w:rPr>
          <w:rFonts w:hint="eastAsia"/>
        </w:rPr>
        <w:t>③参加回数　　　　　　　　　　　　　　　　　④</w:t>
      </w:r>
      <w:r w:rsidRPr="00663BF4">
        <w:rPr>
          <w:rFonts w:hint="eastAsia"/>
        </w:rPr>
        <w:t>ツアーの総合的な満足度</w:t>
      </w:r>
    </w:p>
    <w:p w14:paraId="4BB13ACA" w14:textId="0D4D5AC7" w:rsidR="00663BF4" w:rsidRDefault="00663BF4" w:rsidP="002850A3">
      <w:pPr>
        <w:ind w:firstLineChars="100" w:firstLine="210"/>
      </w:pPr>
      <w:r>
        <w:rPr>
          <w:noProof/>
        </w:rPr>
        <w:drawing>
          <wp:anchor distT="0" distB="0" distL="114300" distR="114300" simplePos="0" relativeHeight="251680768" behindDoc="0" locked="0" layoutInCell="1" allowOverlap="1" wp14:anchorId="5D1366C5" wp14:editId="7EB31946">
            <wp:simplePos x="0" y="0"/>
            <wp:positionH relativeFrom="margin">
              <wp:align>right</wp:align>
            </wp:positionH>
            <wp:positionV relativeFrom="margin">
              <wp:posOffset>2786380</wp:posOffset>
            </wp:positionV>
            <wp:extent cx="2719070" cy="1743075"/>
            <wp:effectExtent l="0" t="0" r="508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9070" cy="1743075"/>
                    </a:xfrm>
                    <a:prstGeom prst="rect">
                      <a:avLst/>
                    </a:prstGeom>
                    <a:noFill/>
                    <a:ln>
                      <a:noFill/>
                    </a:ln>
                  </pic:spPr>
                </pic:pic>
              </a:graphicData>
            </a:graphic>
            <wp14:sizeRelH relativeFrom="margin">
              <wp14:pctWidth>0</wp14:pctWidth>
            </wp14:sizeRelH>
          </wp:anchor>
        </w:drawing>
      </w:r>
      <w:r>
        <w:rPr>
          <w:noProof/>
        </w:rPr>
        <w:drawing>
          <wp:inline distT="0" distB="0" distL="0" distR="0" wp14:anchorId="1A6EEB9D" wp14:editId="2DE0AEFA">
            <wp:extent cx="2643808" cy="1732915"/>
            <wp:effectExtent l="0" t="0" r="4445"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0865" cy="1737540"/>
                    </a:xfrm>
                    <a:prstGeom prst="rect">
                      <a:avLst/>
                    </a:prstGeom>
                    <a:noFill/>
                    <a:ln>
                      <a:noFill/>
                    </a:ln>
                  </pic:spPr>
                </pic:pic>
              </a:graphicData>
            </a:graphic>
          </wp:inline>
        </w:drawing>
      </w:r>
    </w:p>
    <w:p w14:paraId="6F37C803" w14:textId="4A00FF6B" w:rsidR="00663BF4" w:rsidRDefault="00663BF4" w:rsidP="002850A3">
      <w:pPr>
        <w:ind w:firstLineChars="100" w:firstLine="210"/>
      </w:pPr>
    </w:p>
    <w:p w14:paraId="23538E1B" w14:textId="41871CD9" w:rsidR="00663BF4" w:rsidRDefault="00663BF4" w:rsidP="002850A3">
      <w:pPr>
        <w:ind w:firstLineChars="100" w:firstLine="210"/>
      </w:pPr>
      <w:r>
        <w:rPr>
          <w:rFonts w:hint="eastAsia"/>
        </w:rPr>
        <w:t>⑤</w:t>
      </w:r>
      <w:r w:rsidRPr="00663BF4">
        <w:rPr>
          <w:rFonts w:hint="eastAsia"/>
        </w:rPr>
        <w:t>釣り体験</w:t>
      </w:r>
      <w:r>
        <w:rPr>
          <w:rFonts w:hint="eastAsia"/>
        </w:rPr>
        <w:t xml:space="preserve">　　　　　　　　　　　　　　　　　　⑥昼食</w:t>
      </w:r>
    </w:p>
    <w:p w14:paraId="4BB83A87" w14:textId="05554979" w:rsidR="00663BF4" w:rsidRDefault="00663BF4" w:rsidP="002850A3">
      <w:pPr>
        <w:ind w:firstLineChars="100" w:firstLine="210"/>
      </w:pPr>
      <w:r>
        <w:rPr>
          <w:noProof/>
        </w:rPr>
        <w:drawing>
          <wp:anchor distT="0" distB="0" distL="114300" distR="114300" simplePos="0" relativeHeight="251681792" behindDoc="0" locked="0" layoutInCell="1" allowOverlap="1" wp14:anchorId="5F7DDE1D" wp14:editId="33F0562A">
            <wp:simplePos x="0" y="0"/>
            <wp:positionH relativeFrom="margin">
              <wp:align>right</wp:align>
            </wp:positionH>
            <wp:positionV relativeFrom="margin">
              <wp:posOffset>5070392</wp:posOffset>
            </wp:positionV>
            <wp:extent cx="2663825" cy="1756410"/>
            <wp:effectExtent l="0" t="0" r="317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825" cy="1756410"/>
                    </a:xfrm>
                    <a:prstGeom prst="rect">
                      <a:avLst/>
                    </a:prstGeom>
                    <a:noFill/>
                    <a:ln>
                      <a:noFill/>
                    </a:ln>
                  </pic:spPr>
                </pic:pic>
              </a:graphicData>
            </a:graphic>
          </wp:anchor>
        </w:drawing>
      </w:r>
      <w:r>
        <w:rPr>
          <w:noProof/>
        </w:rPr>
        <w:drawing>
          <wp:inline distT="0" distB="0" distL="0" distR="0" wp14:anchorId="603F1C36" wp14:editId="6DE1139B">
            <wp:extent cx="2683565" cy="1667510"/>
            <wp:effectExtent l="0" t="0" r="254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5188" cy="1668519"/>
                    </a:xfrm>
                    <a:prstGeom prst="rect">
                      <a:avLst/>
                    </a:prstGeom>
                    <a:noFill/>
                    <a:ln>
                      <a:noFill/>
                    </a:ln>
                  </pic:spPr>
                </pic:pic>
              </a:graphicData>
            </a:graphic>
          </wp:inline>
        </w:drawing>
      </w:r>
    </w:p>
    <w:p w14:paraId="7C15014F" w14:textId="26264D5F" w:rsidR="00EF7AC9" w:rsidRDefault="00EF7AC9" w:rsidP="001E291C">
      <w:pPr>
        <w:tabs>
          <w:tab w:val="left" w:pos="426"/>
          <w:tab w:val="right" w:pos="9070"/>
        </w:tabs>
        <w:jc w:val="left"/>
        <w:rPr>
          <w:rFonts w:eastAsiaTheme="minorHAnsi" w:cs="Century"/>
          <w:szCs w:val="21"/>
        </w:rPr>
      </w:pPr>
      <w:r w:rsidRPr="00066B2E">
        <w:rPr>
          <w:rFonts w:eastAsiaTheme="minorHAnsi" w:cs="Century" w:hint="eastAsia"/>
          <w:szCs w:val="21"/>
        </w:rPr>
        <w:t xml:space="preserve"> </w:t>
      </w:r>
      <w:r w:rsidRPr="00066B2E">
        <w:rPr>
          <w:rFonts w:eastAsiaTheme="minorHAnsi" w:cs="Century"/>
          <w:szCs w:val="21"/>
        </w:rPr>
        <w:t xml:space="preserve">  </w:t>
      </w:r>
      <w:r w:rsidR="001E291C">
        <w:rPr>
          <w:rFonts w:eastAsiaTheme="minorHAnsi" w:cs="Century"/>
          <w:szCs w:val="21"/>
        </w:rPr>
        <w:tab/>
      </w:r>
      <w:r w:rsidR="001E291C">
        <w:rPr>
          <w:rFonts w:eastAsiaTheme="minorHAnsi" w:cs="Century"/>
          <w:szCs w:val="21"/>
        </w:rPr>
        <w:tab/>
      </w:r>
    </w:p>
    <w:p w14:paraId="2672ED43" w14:textId="5ABAEB1B" w:rsidR="00663BF4" w:rsidRDefault="00270B24" w:rsidP="001E291C">
      <w:pPr>
        <w:tabs>
          <w:tab w:val="left" w:pos="426"/>
          <w:tab w:val="right" w:pos="9070"/>
        </w:tabs>
        <w:jc w:val="left"/>
        <w:rPr>
          <w:rFonts w:eastAsiaTheme="minorHAnsi" w:cs="Century"/>
          <w:szCs w:val="21"/>
        </w:rPr>
      </w:pPr>
      <w:r>
        <w:rPr>
          <w:rFonts w:eastAsiaTheme="minorHAnsi" w:cs="Century"/>
          <w:noProof/>
          <w:szCs w:val="21"/>
        </w:rPr>
        <w:drawing>
          <wp:anchor distT="0" distB="0" distL="114300" distR="114300" simplePos="0" relativeHeight="251683840" behindDoc="0" locked="0" layoutInCell="1" allowOverlap="1" wp14:anchorId="5635E13A" wp14:editId="67A63196">
            <wp:simplePos x="0" y="0"/>
            <wp:positionH relativeFrom="margin">
              <wp:posOffset>3144520</wp:posOffset>
            </wp:positionH>
            <wp:positionV relativeFrom="margin">
              <wp:posOffset>7390130</wp:posOffset>
            </wp:positionV>
            <wp:extent cx="2673350" cy="1878330"/>
            <wp:effectExtent l="0" t="0" r="0" b="762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3350" cy="1878330"/>
                    </a:xfrm>
                    <a:prstGeom prst="rect">
                      <a:avLst/>
                    </a:prstGeom>
                    <a:noFill/>
                    <a:ln>
                      <a:noFill/>
                    </a:ln>
                  </pic:spPr>
                </pic:pic>
              </a:graphicData>
            </a:graphic>
            <wp14:sizeRelH relativeFrom="margin">
              <wp14:pctWidth>0</wp14:pctWidth>
            </wp14:sizeRelH>
          </wp:anchor>
        </w:drawing>
      </w:r>
      <w:r>
        <w:rPr>
          <w:rFonts w:eastAsiaTheme="minorHAnsi" w:cs="Century"/>
          <w:noProof/>
          <w:szCs w:val="21"/>
        </w:rPr>
        <w:drawing>
          <wp:anchor distT="0" distB="0" distL="114300" distR="114300" simplePos="0" relativeHeight="251684864" behindDoc="0" locked="0" layoutInCell="1" allowOverlap="1" wp14:anchorId="23F12FEA" wp14:editId="629124EA">
            <wp:simplePos x="0" y="0"/>
            <wp:positionH relativeFrom="margin">
              <wp:posOffset>192405</wp:posOffset>
            </wp:positionH>
            <wp:positionV relativeFrom="margin">
              <wp:posOffset>7360285</wp:posOffset>
            </wp:positionV>
            <wp:extent cx="2623820" cy="1927860"/>
            <wp:effectExtent l="0" t="0" r="508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382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BF4">
        <w:rPr>
          <w:rFonts w:eastAsiaTheme="minorHAnsi" w:cs="Century" w:hint="eastAsia"/>
          <w:szCs w:val="21"/>
        </w:rPr>
        <w:t xml:space="preserve">　⑦</w:t>
      </w:r>
      <w:r w:rsidR="00663BF4" w:rsidRPr="00663BF4">
        <w:rPr>
          <w:rFonts w:eastAsiaTheme="minorHAnsi" w:cs="Century" w:hint="eastAsia"/>
          <w:szCs w:val="21"/>
        </w:rPr>
        <w:t>大漁旗・和菓子作り体験</w:t>
      </w:r>
      <w:r w:rsidR="00663BF4">
        <w:rPr>
          <w:rFonts w:eastAsiaTheme="minorHAnsi" w:cs="Century" w:hint="eastAsia"/>
          <w:szCs w:val="21"/>
        </w:rPr>
        <w:t xml:space="preserve">　　　　　　　　　　　⑧</w:t>
      </w:r>
      <w:r w:rsidR="00663BF4" w:rsidRPr="00663BF4">
        <w:rPr>
          <w:rFonts w:eastAsiaTheme="minorHAnsi" w:cs="Century" w:hint="eastAsia"/>
          <w:szCs w:val="21"/>
        </w:rPr>
        <w:t>ガイドツアー</w:t>
      </w:r>
    </w:p>
    <w:p w14:paraId="5F483DC0" w14:textId="75AED228" w:rsidR="00663BF4" w:rsidRDefault="00663BF4" w:rsidP="001E291C">
      <w:pPr>
        <w:tabs>
          <w:tab w:val="left" w:pos="426"/>
          <w:tab w:val="right" w:pos="9070"/>
        </w:tabs>
        <w:jc w:val="left"/>
        <w:rPr>
          <w:rFonts w:eastAsiaTheme="minorHAnsi" w:cs="Century"/>
          <w:szCs w:val="21"/>
        </w:rPr>
      </w:pPr>
    </w:p>
    <w:p w14:paraId="523D90C1" w14:textId="1011571B" w:rsidR="00663BF4" w:rsidRDefault="00270B24" w:rsidP="001E291C">
      <w:pPr>
        <w:tabs>
          <w:tab w:val="left" w:pos="426"/>
          <w:tab w:val="right" w:pos="9070"/>
        </w:tabs>
        <w:jc w:val="left"/>
        <w:rPr>
          <w:rFonts w:eastAsiaTheme="minorHAnsi" w:cs="Century"/>
          <w:szCs w:val="21"/>
        </w:rPr>
      </w:pPr>
      <w:r>
        <w:rPr>
          <w:rFonts w:eastAsiaTheme="minorHAnsi" w:cs="Century"/>
          <w:noProof/>
          <w:szCs w:val="21"/>
        </w:rPr>
        <w:drawing>
          <wp:anchor distT="0" distB="0" distL="114300" distR="114300" simplePos="0" relativeHeight="251682816" behindDoc="0" locked="0" layoutInCell="1" allowOverlap="1" wp14:anchorId="61E21B2D" wp14:editId="1D020272">
            <wp:simplePos x="0" y="0"/>
            <wp:positionH relativeFrom="margin">
              <wp:posOffset>49696</wp:posOffset>
            </wp:positionH>
            <wp:positionV relativeFrom="margin">
              <wp:posOffset>510733</wp:posOffset>
            </wp:positionV>
            <wp:extent cx="2736000" cy="2003702"/>
            <wp:effectExtent l="0" t="0" r="762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000" cy="2003702"/>
                    </a:xfrm>
                    <a:prstGeom prst="rect">
                      <a:avLst/>
                    </a:prstGeom>
                    <a:noFill/>
                    <a:ln>
                      <a:noFill/>
                    </a:ln>
                  </pic:spPr>
                </pic:pic>
              </a:graphicData>
            </a:graphic>
          </wp:anchor>
        </w:drawing>
      </w:r>
      <w:r w:rsidR="00663BF4">
        <w:rPr>
          <w:rFonts w:eastAsiaTheme="minorHAnsi" w:cs="Century" w:hint="eastAsia"/>
          <w:szCs w:val="21"/>
        </w:rPr>
        <w:t xml:space="preserve">　⑨</w:t>
      </w:r>
      <w:r w:rsidR="00663BF4" w:rsidRPr="00663BF4">
        <w:rPr>
          <w:rFonts w:eastAsiaTheme="minorHAnsi" w:cs="Century" w:hint="eastAsia"/>
          <w:szCs w:val="21"/>
        </w:rPr>
        <w:t>街の中で必要な設備</w:t>
      </w:r>
      <w:r w:rsidR="00663BF4">
        <w:rPr>
          <w:rFonts w:eastAsiaTheme="minorHAnsi" w:cs="Century" w:hint="eastAsia"/>
          <w:szCs w:val="21"/>
        </w:rPr>
        <w:t xml:space="preserve">　　　　　　　　　　　⑩</w:t>
      </w:r>
      <w:r w:rsidR="00663BF4" w:rsidRPr="00663BF4">
        <w:rPr>
          <w:rFonts w:eastAsiaTheme="minorHAnsi" w:cs="Century" w:hint="eastAsia"/>
          <w:szCs w:val="21"/>
        </w:rPr>
        <w:t>同ツアーが開催されたら</w:t>
      </w:r>
    </w:p>
    <w:p w14:paraId="6DF9F8FA" w14:textId="7B9B4E22" w:rsidR="00663BF4" w:rsidRPr="00066B2E" w:rsidRDefault="00663BF4" w:rsidP="001E291C">
      <w:pPr>
        <w:tabs>
          <w:tab w:val="left" w:pos="426"/>
          <w:tab w:val="right" w:pos="9070"/>
        </w:tabs>
        <w:jc w:val="left"/>
        <w:rPr>
          <w:rFonts w:eastAsiaTheme="minorHAnsi" w:cs="Century"/>
          <w:szCs w:val="21"/>
        </w:rPr>
      </w:pPr>
      <w:r>
        <w:rPr>
          <w:rFonts w:eastAsiaTheme="minorHAnsi" w:cs="Century"/>
          <w:noProof/>
          <w:szCs w:val="21"/>
        </w:rPr>
        <w:drawing>
          <wp:inline distT="0" distB="0" distL="0" distR="0" wp14:anchorId="1DEE22CC" wp14:editId="02D55CCD">
            <wp:extent cx="2733804" cy="19875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133" cy="1994333"/>
                    </a:xfrm>
                    <a:prstGeom prst="rect">
                      <a:avLst/>
                    </a:prstGeom>
                    <a:noFill/>
                    <a:ln>
                      <a:noFill/>
                    </a:ln>
                  </pic:spPr>
                </pic:pic>
              </a:graphicData>
            </a:graphic>
          </wp:inline>
        </w:drawing>
      </w:r>
    </w:p>
    <w:p w14:paraId="0256ED6E" w14:textId="77777777" w:rsidR="00663BF4" w:rsidRDefault="00663BF4" w:rsidP="007633AC">
      <w:pPr>
        <w:spacing w:beforeLines="50" w:before="180"/>
        <w:ind w:rightChars="-150" w:right="-315" w:firstLineChars="200" w:firstLine="420"/>
        <w:rPr>
          <w:rFonts w:eastAsiaTheme="minorHAnsi" w:cs="Century"/>
          <w:szCs w:val="21"/>
        </w:rPr>
      </w:pPr>
    </w:p>
    <w:p w14:paraId="1F246B4A" w14:textId="701E05D5" w:rsidR="00663BF4" w:rsidRDefault="00663BF4" w:rsidP="007633AC">
      <w:pPr>
        <w:spacing w:beforeLines="50" w:before="180"/>
        <w:ind w:rightChars="-150" w:right="-315" w:firstLineChars="200" w:firstLine="420"/>
        <w:rPr>
          <w:rFonts w:eastAsiaTheme="minorHAnsi" w:cs="Century"/>
          <w:szCs w:val="21"/>
        </w:rPr>
      </w:pPr>
      <w:r>
        <w:rPr>
          <w:rFonts w:eastAsiaTheme="minorHAnsi" w:cs="Century" w:hint="eastAsia"/>
          <w:szCs w:val="21"/>
        </w:rPr>
        <w:t>⑪自由意見</w:t>
      </w:r>
    </w:p>
    <w:p w14:paraId="4AD2A341" w14:textId="713EC74E" w:rsidR="00663BF4" w:rsidRDefault="00663BF4" w:rsidP="00270B24">
      <w:pPr>
        <w:ind w:rightChars="-150" w:right="-315" w:firstLineChars="200" w:firstLine="420"/>
        <w:rPr>
          <w:rFonts w:eastAsiaTheme="minorHAnsi" w:cs="Century"/>
          <w:szCs w:val="21"/>
        </w:rPr>
      </w:pPr>
      <w:r>
        <w:rPr>
          <w:rFonts w:eastAsiaTheme="minorHAnsi" w:cs="Century" w:hint="eastAsia"/>
          <w:szCs w:val="21"/>
        </w:rPr>
        <w:t>・</w:t>
      </w:r>
      <w:r w:rsidRPr="00663BF4">
        <w:rPr>
          <w:rFonts w:eastAsiaTheme="minorHAnsi" w:cs="Century" w:hint="eastAsia"/>
          <w:szCs w:val="21"/>
        </w:rPr>
        <w:t>ツアーはとても為になる情報がたくさんで素晴らしい経験でした。とても良い</w:t>
      </w:r>
      <w:r>
        <w:rPr>
          <w:rFonts w:eastAsiaTheme="minorHAnsi" w:cs="Century" w:hint="eastAsia"/>
          <w:szCs w:val="21"/>
        </w:rPr>
        <w:t>。</w:t>
      </w:r>
    </w:p>
    <w:p w14:paraId="1070F912" w14:textId="32D65A02" w:rsidR="00663BF4" w:rsidRDefault="00663BF4" w:rsidP="00270B24">
      <w:pPr>
        <w:ind w:leftChars="200" w:left="630" w:rightChars="-150" w:right="-315" w:hangingChars="100" w:hanging="210"/>
        <w:rPr>
          <w:rFonts w:eastAsiaTheme="minorHAnsi" w:cs="Century"/>
          <w:szCs w:val="21"/>
        </w:rPr>
      </w:pPr>
      <w:r>
        <w:rPr>
          <w:rFonts w:eastAsiaTheme="minorHAnsi" w:cs="Century" w:hint="eastAsia"/>
          <w:szCs w:val="21"/>
        </w:rPr>
        <w:t>・</w:t>
      </w:r>
      <w:r w:rsidRPr="00663BF4">
        <w:rPr>
          <w:rFonts w:eastAsiaTheme="minorHAnsi" w:cs="Century" w:hint="eastAsia"/>
          <w:szCs w:val="21"/>
        </w:rPr>
        <w:t>どのようなランチが準備されるかを事前にグループに知らせてくれるとよいと思った。もし</w:t>
      </w:r>
      <w:r w:rsidR="00270B24">
        <w:rPr>
          <w:rFonts w:eastAsiaTheme="minorHAnsi" w:cs="Century" w:hint="eastAsia"/>
          <w:szCs w:val="21"/>
        </w:rPr>
        <w:t xml:space="preserve">　</w:t>
      </w:r>
      <w:r w:rsidRPr="00663BF4">
        <w:rPr>
          <w:rFonts w:eastAsiaTheme="minorHAnsi" w:cs="Century" w:hint="eastAsia"/>
          <w:szCs w:val="21"/>
        </w:rPr>
        <w:t>希望と違うようなら自分で軽食を持ってこられるので。</w:t>
      </w:r>
    </w:p>
    <w:p w14:paraId="26520018" w14:textId="62523547" w:rsidR="00663BF4" w:rsidRDefault="00663BF4" w:rsidP="00270B24">
      <w:pPr>
        <w:ind w:leftChars="200" w:left="630" w:rightChars="-150" w:right="-315" w:hangingChars="100" w:hanging="210"/>
        <w:rPr>
          <w:rFonts w:eastAsiaTheme="minorHAnsi" w:cs="Century"/>
          <w:szCs w:val="21"/>
        </w:rPr>
      </w:pPr>
      <w:r>
        <w:rPr>
          <w:rFonts w:eastAsiaTheme="minorHAnsi" w:cs="Century" w:hint="eastAsia"/>
          <w:szCs w:val="21"/>
        </w:rPr>
        <w:t>・</w:t>
      </w:r>
      <w:r w:rsidRPr="00663BF4">
        <w:rPr>
          <w:rFonts w:eastAsiaTheme="minorHAnsi" w:cs="Century" w:hint="eastAsia"/>
          <w:szCs w:val="21"/>
        </w:rPr>
        <w:t>優れたツアーでとても為になる情報に満ちたツアーでした。皆素晴らしかったです。ありがとうございました。</w:t>
      </w:r>
    </w:p>
    <w:p w14:paraId="593D422A" w14:textId="03CB4444" w:rsidR="00663BF4" w:rsidRDefault="00663BF4" w:rsidP="00270B24">
      <w:pPr>
        <w:ind w:rightChars="-150" w:right="-315" w:firstLineChars="200" w:firstLine="420"/>
        <w:rPr>
          <w:rFonts w:eastAsiaTheme="minorHAnsi" w:cs="Century"/>
          <w:szCs w:val="21"/>
        </w:rPr>
      </w:pPr>
      <w:r>
        <w:rPr>
          <w:rFonts w:eastAsiaTheme="minorHAnsi" w:cs="Century" w:hint="eastAsia"/>
          <w:szCs w:val="21"/>
        </w:rPr>
        <w:t>・</w:t>
      </w:r>
      <w:r w:rsidRPr="00663BF4">
        <w:rPr>
          <w:rFonts w:eastAsiaTheme="minorHAnsi" w:cs="Century" w:hint="eastAsia"/>
          <w:szCs w:val="21"/>
        </w:rPr>
        <w:t>卓越したツアーガイドの方でした。</w:t>
      </w:r>
    </w:p>
    <w:p w14:paraId="53F3959F" w14:textId="65B8A02E" w:rsidR="00663BF4" w:rsidRDefault="00663BF4" w:rsidP="00270B24">
      <w:pPr>
        <w:ind w:rightChars="-150" w:right="-315" w:firstLineChars="200" w:firstLine="420"/>
        <w:rPr>
          <w:rFonts w:eastAsiaTheme="minorHAnsi" w:cs="Century"/>
          <w:szCs w:val="21"/>
        </w:rPr>
      </w:pPr>
      <w:r>
        <w:rPr>
          <w:rFonts w:eastAsiaTheme="minorHAnsi" w:cs="Century" w:hint="eastAsia"/>
          <w:szCs w:val="21"/>
        </w:rPr>
        <w:t>・</w:t>
      </w:r>
      <w:r w:rsidRPr="00663BF4">
        <w:rPr>
          <w:rFonts w:eastAsiaTheme="minorHAnsi" w:cs="Century" w:hint="eastAsia"/>
          <w:szCs w:val="21"/>
        </w:rPr>
        <w:t>釣りだけのツアー希望。もっと時間があれば良いと思った</w:t>
      </w:r>
      <w:r>
        <w:rPr>
          <w:rFonts w:eastAsiaTheme="minorHAnsi" w:cs="Century" w:hint="eastAsia"/>
          <w:szCs w:val="21"/>
        </w:rPr>
        <w:t>。</w:t>
      </w:r>
    </w:p>
    <w:p w14:paraId="76E6019D" w14:textId="4C5651B6" w:rsidR="00663BF4" w:rsidRDefault="00663BF4" w:rsidP="00270B24">
      <w:pPr>
        <w:ind w:rightChars="-150" w:right="-315" w:firstLineChars="200" w:firstLine="420"/>
        <w:rPr>
          <w:rFonts w:eastAsiaTheme="minorHAnsi" w:cs="Century"/>
          <w:szCs w:val="21"/>
        </w:rPr>
      </w:pPr>
      <w:r>
        <w:rPr>
          <w:rFonts w:eastAsiaTheme="minorHAnsi" w:cs="Century" w:hint="eastAsia"/>
          <w:szCs w:val="21"/>
        </w:rPr>
        <w:t>・</w:t>
      </w:r>
      <w:r w:rsidRPr="00663BF4">
        <w:rPr>
          <w:rFonts w:eastAsiaTheme="minorHAnsi" w:cs="Century" w:hint="eastAsia"/>
          <w:szCs w:val="21"/>
        </w:rPr>
        <w:t>素晴らしい街です。とても楽しめる</w:t>
      </w:r>
      <w:r>
        <w:rPr>
          <w:rFonts w:eastAsiaTheme="minorHAnsi" w:cs="Century" w:hint="eastAsia"/>
          <w:szCs w:val="21"/>
        </w:rPr>
        <w:t>。</w:t>
      </w:r>
    </w:p>
    <w:p w14:paraId="26897F79" w14:textId="6447BC64" w:rsidR="00663BF4" w:rsidRDefault="00663BF4" w:rsidP="00270B24">
      <w:pPr>
        <w:ind w:leftChars="200" w:left="630" w:rightChars="-150" w:right="-315" w:hangingChars="100" w:hanging="210"/>
        <w:rPr>
          <w:rFonts w:eastAsiaTheme="minorHAnsi" w:cs="Century"/>
          <w:szCs w:val="21"/>
        </w:rPr>
      </w:pPr>
      <w:r>
        <w:rPr>
          <w:rFonts w:eastAsiaTheme="minorHAnsi" w:cs="Century" w:hint="eastAsia"/>
          <w:szCs w:val="21"/>
        </w:rPr>
        <w:t>・</w:t>
      </w:r>
      <w:r w:rsidRPr="00663BF4">
        <w:rPr>
          <w:rFonts w:eastAsiaTheme="minorHAnsi" w:cs="Century" w:hint="eastAsia"/>
          <w:szCs w:val="21"/>
        </w:rPr>
        <w:t>魅力的なツアーでした。釣りとランチが一番楽しかったです。全てのアクティビティが素晴</w:t>
      </w:r>
      <w:r w:rsidR="00270B24">
        <w:rPr>
          <w:rFonts w:eastAsiaTheme="minorHAnsi" w:cs="Century" w:hint="eastAsia"/>
          <w:szCs w:val="21"/>
        </w:rPr>
        <w:t xml:space="preserve">　</w:t>
      </w:r>
      <w:r w:rsidRPr="00663BF4">
        <w:rPr>
          <w:rFonts w:eastAsiaTheme="minorHAnsi" w:cs="Century" w:hint="eastAsia"/>
          <w:szCs w:val="21"/>
        </w:rPr>
        <w:t>らしかった。またツアーを企画してください。アリガト。</w:t>
      </w:r>
    </w:p>
    <w:p w14:paraId="53295E55" w14:textId="122F5AE2" w:rsidR="00663BF4" w:rsidRDefault="00663BF4" w:rsidP="00270B24">
      <w:pPr>
        <w:ind w:rightChars="-150" w:right="-315" w:firstLineChars="200" w:firstLine="420"/>
        <w:rPr>
          <w:rFonts w:eastAsiaTheme="minorHAnsi" w:cs="Century"/>
          <w:szCs w:val="21"/>
        </w:rPr>
      </w:pPr>
      <w:r>
        <w:rPr>
          <w:rFonts w:eastAsiaTheme="minorHAnsi" w:cs="Century" w:hint="eastAsia"/>
          <w:szCs w:val="21"/>
        </w:rPr>
        <w:t>・</w:t>
      </w:r>
      <w:r w:rsidRPr="00663BF4">
        <w:rPr>
          <w:rFonts w:eastAsiaTheme="minorHAnsi" w:cs="Century" w:hint="eastAsia"/>
          <w:szCs w:val="21"/>
        </w:rPr>
        <w:t>もっと釣りがしたい</w:t>
      </w:r>
    </w:p>
    <w:p w14:paraId="3900005A" w14:textId="77777777" w:rsidR="00663BF4" w:rsidRDefault="00663BF4" w:rsidP="00270B24">
      <w:pPr>
        <w:ind w:rightChars="-150" w:right="-315" w:firstLineChars="200" w:firstLine="420"/>
        <w:rPr>
          <w:rFonts w:eastAsiaTheme="minorHAnsi" w:cs="Century"/>
          <w:szCs w:val="21"/>
        </w:rPr>
      </w:pPr>
    </w:p>
    <w:p w14:paraId="5670C6DB" w14:textId="77777777" w:rsidR="00663BF4" w:rsidRDefault="00663BF4" w:rsidP="007633AC">
      <w:pPr>
        <w:spacing w:beforeLines="50" w:before="180"/>
        <w:ind w:rightChars="-150" w:right="-315" w:firstLineChars="200" w:firstLine="420"/>
        <w:rPr>
          <w:rFonts w:eastAsiaTheme="minorHAnsi" w:cs="Century"/>
          <w:szCs w:val="21"/>
        </w:rPr>
      </w:pPr>
    </w:p>
    <w:p w14:paraId="5D26B2E8" w14:textId="6BFFFBEE" w:rsidR="00AF0DA3" w:rsidRPr="00066B2E" w:rsidRDefault="007633AC" w:rsidP="007633AC">
      <w:pPr>
        <w:spacing w:beforeLines="50" w:before="180"/>
        <w:ind w:rightChars="-150" w:right="-315" w:firstLineChars="200" w:firstLine="420"/>
        <w:rPr>
          <w:rFonts w:eastAsiaTheme="minorHAnsi" w:cs="Century"/>
          <w:szCs w:val="21"/>
        </w:rPr>
      </w:pPr>
      <w:r w:rsidRPr="00066B2E">
        <w:rPr>
          <w:rFonts w:eastAsiaTheme="minorHAnsi" w:cs="Century" w:hint="eastAsia"/>
          <w:szCs w:val="21"/>
        </w:rPr>
        <w:t>②</w:t>
      </w:r>
      <w:r w:rsidR="00AF0DA3" w:rsidRPr="00066B2E">
        <w:rPr>
          <w:rFonts w:eastAsiaTheme="minorHAnsi" w:cs="Century" w:hint="eastAsia"/>
          <w:szCs w:val="21"/>
        </w:rPr>
        <w:t>一時支援金</w:t>
      </w:r>
      <w:r w:rsidR="00AF0DA3" w:rsidRPr="00066B2E">
        <w:rPr>
          <w:rFonts w:eastAsiaTheme="minorHAnsi" w:cs="Century"/>
          <w:szCs w:val="21"/>
        </w:rPr>
        <w:t>、月次支援金、事業復活支援金</w:t>
      </w:r>
      <w:r w:rsidR="00AF0DA3" w:rsidRPr="00066B2E">
        <w:rPr>
          <w:rFonts w:eastAsiaTheme="minorHAnsi" w:cs="Century" w:hint="eastAsia"/>
          <w:szCs w:val="21"/>
        </w:rPr>
        <w:t xml:space="preserve">　</w:t>
      </w:r>
      <w:r w:rsidR="00AF0DA3" w:rsidRPr="00066B2E">
        <w:rPr>
          <w:rFonts w:eastAsiaTheme="minorHAnsi" w:cs="Century"/>
          <w:szCs w:val="21"/>
        </w:rPr>
        <w:t>事</w:t>
      </w:r>
      <w:r w:rsidR="00AF0DA3" w:rsidRPr="00066B2E">
        <w:rPr>
          <w:rFonts w:eastAsiaTheme="minorHAnsi" w:cs="Century" w:hint="eastAsia"/>
          <w:szCs w:val="21"/>
        </w:rPr>
        <w:t>前確認件数</w:t>
      </w:r>
    </w:p>
    <w:tbl>
      <w:tblPr>
        <w:tblStyle w:val="a3"/>
        <w:tblW w:w="0" w:type="auto"/>
        <w:tblInd w:w="397" w:type="dxa"/>
        <w:tblLook w:val="04A0" w:firstRow="1" w:lastRow="0" w:firstColumn="1" w:lastColumn="0" w:noHBand="0" w:noVBand="1"/>
      </w:tblPr>
      <w:tblGrid>
        <w:gridCol w:w="2380"/>
        <w:gridCol w:w="785"/>
        <w:gridCol w:w="785"/>
        <w:gridCol w:w="786"/>
        <w:gridCol w:w="785"/>
        <w:gridCol w:w="785"/>
        <w:gridCol w:w="786"/>
        <w:gridCol w:w="785"/>
        <w:gridCol w:w="786"/>
      </w:tblGrid>
      <w:tr w:rsidR="00AF0DA3" w:rsidRPr="00066B2E" w14:paraId="706868A7" w14:textId="77777777" w:rsidTr="00AF4D6B">
        <w:trPr>
          <w:trHeight w:val="360"/>
        </w:trPr>
        <w:tc>
          <w:tcPr>
            <w:tcW w:w="2380" w:type="dxa"/>
          </w:tcPr>
          <w:p w14:paraId="30AA516A" w14:textId="76F46CED" w:rsidR="00AF0DA3" w:rsidRPr="00066B2E" w:rsidRDefault="00AF0DA3" w:rsidP="00854F3B">
            <w:pPr>
              <w:ind w:rightChars="-150" w:right="-315"/>
              <w:rPr>
                <w:rFonts w:eastAsiaTheme="minorHAnsi" w:cs="Century"/>
                <w:szCs w:val="21"/>
              </w:rPr>
            </w:pPr>
          </w:p>
        </w:tc>
        <w:tc>
          <w:tcPr>
            <w:tcW w:w="785" w:type="dxa"/>
          </w:tcPr>
          <w:p w14:paraId="11020EE6" w14:textId="77777777" w:rsidR="00AF0DA3" w:rsidRPr="00066B2E" w:rsidRDefault="00AF0DA3" w:rsidP="00854F3B">
            <w:pPr>
              <w:jc w:val="center"/>
              <w:rPr>
                <w:rFonts w:eastAsiaTheme="minorHAnsi" w:cs="Century"/>
                <w:szCs w:val="21"/>
              </w:rPr>
            </w:pPr>
            <w:r w:rsidRPr="00066B2E">
              <w:rPr>
                <w:rFonts w:eastAsiaTheme="minorHAnsi" w:cs="Century"/>
                <w:szCs w:val="21"/>
              </w:rPr>
              <w:t>3月</w:t>
            </w:r>
          </w:p>
        </w:tc>
        <w:tc>
          <w:tcPr>
            <w:tcW w:w="785" w:type="dxa"/>
          </w:tcPr>
          <w:p w14:paraId="17025AA9" w14:textId="77777777" w:rsidR="00AF0DA3" w:rsidRPr="00066B2E" w:rsidRDefault="00AF0DA3" w:rsidP="00854F3B">
            <w:pPr>
              <w:jc w:val="center"/>
              <w:rPr>
                <w:rFonts w:eastAsiaTheme="minorHAnsi" w:cs="Century"/>
                <w:szCs w:val="21"/>
              </w:rPr>
            </w:pPr>
            <w:r w:rsidRPr="00066B2E">
              <w:rPr>
                <w:rFonts w:eastAsiaTheme="minorHAnsi" w:cs="Century"/>
                <w:szCs w:val="21"/>
              </w:rPr>
              <w:t>4月</w:t>
            </w:r>
          </w:p>
        </w:tc>
        <w:tc>
          <w:tcPr>
            <w:tcW w:w="786" w:type="dxa"/>
          </w:tcPr>
          <w:p w14:paraId="505CB559" w14:textId="77777777" w:rsidR="00AF0DA3" w:rsidRPr="00066B2E" w:rsidRDefault="00AF0DA3" w:rsidP="00854F3B">
            <w:pPr>
              <w:jc w:val="center"/>
              <w:rPr>
                <w:rFonts w:eastAsiaTheme="minorHAnsi" w:cs="Century"/>
                <w:szCs w:val="21"/>
              </w:rPr>
            </w:pPr>
            <w:r w:rsidRPr="00066B2E">
              <w:rPr>
                <w:rFonts w:eastAsiaTheme="minorHAnsi" w:cs="Century"/>
                <w:szCs w:val="21"/>
              </w:rPr>
              <w:t>5月</w:t>
            </w:r>
          </w:p>
        </w:tc>
        <w:tc>
          <w:tcPr>
            <w:tcW w:w="785" w:type="dxa"/>
          </w:tcPr>
          <w:p w14:paraId="0FA5FAC4" w14:textId="77777777" w:rsidR="00AF0DA3" w:rsidRPr="00066B2E" w:rsidRDefault="00AF0DA3" w:rsidP="00854F3B">
            <w:pPr>
              <w:jc w:val="center"/>
              <w:rPr>
                <w:rFonts w:eastAsiaTheme="minorHAnsi" w:cs="Century"/>
                <w:szCs w:val="21"/>
              </w:rPr>
            </w:pPr>
            <w:r w:rsidRPr="00066B2E">
              <w:rPr>
                <w:rFonts w:eastAsiaTheme="minorHAnsi" w:cs="Century"/>
                <w:szCs w:val="21"/>
              </w:rPr>
              <w:t>6月</w:t>
            </w:r>
          </w:p>
        </w:tc>
        <w:tc>
          <w:tcPr>
            <w:tcW w:w="785" w:type="dxa"/>
          </w:tcPr>
          <w:p w14:paraId="6D91E61A" w14:textId="77777777" w:rsidR="00AF0DA3" w:rsidRPr="00066B2E" w:rsidRDefault="00AF0DA3" w:rsidP="00854F3B">
            <w:pPr>
              <w:jc w:val="center"/>
              <w:rPr>
                <w:rFonts w:eastAsiaTheme="minorHAnsi" w:cs="Century"/>
                <w:szCs w:val="21"/>
              </w:rPr>
            </w:pPr>
            <w:r w:rsidRPr="00066B2E">
              <w:rPr>
                <w:rFonts w:eastAsiaTheme="minorHAnsi" w:cs="Century"/>
                <w:szCs w:val="21"/>
              </w:rPr>
              <w:t>7月</w:t>
            </w:r>
          </w:p>
        </w:tc>
        <w:tc>
          <w:tcPr>
            <w:tcW w:w="786" w:type="dxa"/>
          </w:tcPr>
          <w:p w14:paraId="1135566E"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8月</w:t>
            </w:r>
          </w:p>
        </w:tc>
        <w:tc>
          <w:tcPr>
            <w:tcW w:w="785" w:type="dxa"/>
          </w:tcPr>
          <w:p w14:paraId="46416B7D"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9月</w:t>
            </w:r>
          </w:p>
        </w:tc>
        <w:tc>
          <w:tcPr>
            <w:tcW w:w="786" w:type="dxa"/>
          </w:tcPr>
          <w:p w14:paraId="56C576B9" w14:textId="4C900AAD" w:rsidR="00AF0DA3" w:rsidRPr="00066B2E" w:rsidRDefault="007633AC" w:rsidP="00854F3B">
            <w:pPr>
              <w:jc w:val="center"/>
              <w:rPr>
                <w:rFonts w:eastAsiaTheme="minorHAnsi" w:cs="Century"/>
                <w:szCs w:val="21"/>
              </w:rPr>
            </w:pPr>
            <w:r w:rsidRPr="00066B2E">
              <w:rPr>
                <w:rFonts w:eastAsiaTheme="minorHAnsi" w:cs="Century" w:hint="eastAsia"/>
                <w:szCs w:val="21"/>
              </w:rPr>
              <w:t>小</w:t>
            </w:r>
            <w:r w:rsidR="00AF0DA3" w:rsidRPr="00066B2E">
              <w:rPr>
                <w:rFonts w:eastAsiaTheme="minorHAnsi" w:cs="Century"/>
                <w:szCs w:val="21"/>
              </w:rPr>
              <w:t>計</w:t>
            </w:r>
          </w:p>
        </w:tc>
      </w:tr>
      <w:tr w:rsidR="00AF0DA3" w:rsidRPr="00066B2E" w14:paraId="34071A67" w14:textId="77777777" w:rsidTr="00AF4D6B">
        <w:trPr>
          <w:trHeight w:val="360"/>
        </w:trPr>
        <w:tc>
          <w:tcPr>
            <w:tcW w:w="2380" w:type="dxa"/>
          </w:tcPr>
          <w:p w14:paraId="7083B983" w14:textId="77777777" w:rsidR="00AF0DA3" w:rsidRPr="00066B2E" w:rsidRDefault="00AF0DA3" w:rsidP="00854F3B">
            <w:pPr>
              <w:ind w:rightChars="-150" w:right="-315"/>
              <w:rPr>
                <w:rFonts w:eastAsiaTheme="minorHAnsi" w:cs="Century"/>
                <w:szCs w:val="21"/>
              </w:rPr>
            </w:pPr>
            <w:r w:rsidRPr="00066B2E">
              <w:rPr>
                <w:rFonts w:eastAsiaTheme="minorHAnsi" w:cs="Century" w:hint="eastAsia"/>
                <w:szCs w:val="21"/>
              </w:rPr>
              <w:t>一時支援金(</w:t>
            </w:r>
            <w:r w:rsidRPr="00066B2E">
              <w:rPr>
                <w:rFonts w:eastAsiaTheme="minorHAnsi" w:cs="Century"/>
                <w:szCs w:val="21"/>
              </w:rPr>
              <w:t>3/10</w:t>
            </w:r>
            <w:r w:rsidRPr="00066B2E">
              <w:rPr>
                <w:rFonts w:eastAsiaTheme="minorHAnsi" w:cs="Century" w:hint="eastAsia"/>
                <w:szCs w:val="21"/>
              </w:rPr>
              <w:t>～)</w:t>
            </w:r>
          </w:p>
        </w:tc>
        <w:tc>
          <w:tcPr>
            <w:tcW w:w="785" w:type="dxa"/>
          </w:tcPr>
          <w:p w14:paraId="0870D7B2" w14:textId="77777777" w:rsidR="00AF0DA3" w:rsidRPr="00066B2E" w:rsidRDefault="00AF0DA3" w:rsidP="00854F3B">
            <w:pPr>
              <w:jc w:val="center"/>
              <w:rPr>
                <w:rFonts w:eastAsiaTheme="minorHAnsi" w:cs="Century"/>
                <w:szCs w:val="21"/>
              </w:rPr>
            </w:pPr>
            <w:r w:rsidRPr="00066B2E">
              <w:rPr>
                <w:rFonts w:eastAsiaTheme="minorHAnsi" w:cs="Century"/>
                <w:szCs w:val="21"/>
              </w:rPr>
              <w:t>42</w:t>
            </w:r>
          </w:p>
        </w:tc>
        <w:tc>
          <w:tcPr>
            <w:tcW w:w="785" w:type="dxa"/>
          </w:tcPr>
          <w:p w14:paraId="6C0F79F0" w14:textId="77777777" w:rsidR="00AF0DA3" w:rsidRPr="00066B2E" w:rsidRDefault="00AF0DA3" w:rsidP="00854F3B">
            <w:pPr>
              <w:jc w:val="center"/>
              <w:rPr>
                <w:rFonts w:eastAsiaTheme="minorHAnsi" w:cs="Century"/>
                <w:szCs w:val="21"/>
              </w:rPr>
            </w:pPr>
            <w:r w:rsidRPr="00066B2E">
              <w:rPr>
                <w:rFonts w:eastAsiaTheme="minorHAnsi" w:cs="Century"/>
                <w:szCs w:val="21"/>
              </w:rPr>
              <w:t>58</w:t>
            </w:r>
          </w:p>
        </w:tc>
        <w:tc>
          <w:tcPr>
            <w:tcW w:w="786" w:type="dxa"/>
          </w:tcPr>
          <w:p w14:paraId="28C5E7D2" w14:textId="77777777" w:rsidR="00AF0DA3" w:rsidRPr="00066B2E" w:rsidRDefault="00AF0DA3" w:rsidP="00854F3B">
            <w:pPr>
              <w:jc w:val="center"/>
              <w:rPr>
                <w:rFonts w:eastAsiaTheme="minorHAnsi" w:cs="Century"/>
                <w:szCs w:val="21"/>
              </w:rPr>
            </w:pPr>
            <w:r w:rsidRPr="00066B2E">
              <w:rPr>
                <w:rFonts w:eastAsiaTheme="minorHAnsi" w:cs="Century"/>
                <w:szCs w:val="21"/>
              </w:rPr>
              <w:t>55</w:t>
            </w:r>
          </w:p>
        </w:tc>
        <w:tc>
          <w:tcPr>
            <w:tcW w:w="785" w:type="dxa"/>
          </w:tcPr>
          <w:p w14:paraId="4B5B320A" w14:textId="77777777" w:rsidR="00AF0DA3" w:rsidRPr="00066B2E" w:rsidRDefault="00AF0DA3" w:rsidP="00854F3B">
            <w:pPr>
              <w:jc w:val="center"/>
              <w:rPr>
                <w:rFonts w:eastAsiaTheme="minorHAnsi" w:cs="Century"/>
                <w:szCs w:val="21"/>
              </w:rPr>
            </w:pPr>
            <w:r w:rsidRPr="00066B2E">
              <w:rPr>
                <w:rFonts w:eastAsiaTheme="minorHAnsi" w:cs="Century"/>
                <w:szCs w:val="21"/>
              </w:rPr>
              <w:t>1</w:t>
            </w:r>
          </w:p>
        </w:tc>
        <w:tc>
          <w:tcPr>
            <w:tcW w:w="785" w:type="dxa"/>
          </w:tcPr>
          <w:p w14:paraId="049B7FCE"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6" w:type="dxa"/>
          </w:tcPr>
          <w:p w14:paraId="5C82B0F7"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5" w:type="dxa"/>
          </w:tcPr>
          <w:p w14:paraId="1CCBD73D"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6" w:type="dxa"/>
          </w:tcPr>
          <w:p w14:paraId="530CFB07"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156</w:t>
            </w:r>
          </w:p>
        </w:tc>
      </w:tr>
      <w:tr w:rsidR="00AF0DA3" w:rsidRPr="00066B2E" w14:paraId="6E8A5125" w14:textId="77777777" w:rsidTr="00AF4D6B">
        <w:trPr>
          <w:trHeight w:val="360"/>
        </w:trPr>
        <w:tc>
          <w:tcPr>
            <w:tcW w:w="2380" w:type="dxa"/>
          </w:tcPr>
          <w:p w14:paraId="0F8CB99D" w14:textId="77777777" w:rsidR="00AF0DA3" w:rsidRPr="00066B2E" w:rsidRDefault="00AF0DA3" w:rsidP="00854F3B">
            <w:pPr>
              <w:ind w:rightChars="-150" w:right="-315"/>
              <w:rPr>
                <w:rFonts w:eastAsiaTheme="minorHAnsi" w:cs="Century"/>
                <w:szCs w:val="21"/>
              </w:rPr>
            </w:pPr>
            <w:r w:rsidRPr="00066B2E">
              <w:rPr>
                <w:rFonts w:eastAsiaTheme="minorHAnsi" w:cs="Century" w:hint="eastAsia"/>
                <w:szCs w:val="21"/>
              </w:rPr>
              <w:t>月次支援金(6/16～)</w:t>
            </w:r>
          </w:p>
        </w:tc>
        <w:tc>
          <w:tcPr>
            <w:tcW w:w="785" w:type="dxa"/>
          </w:tcPr>
          <w:p w14:paraId="24B9677F"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5" w:type="dxa"/>
          </w:tcPr>
          <w:p w14:paraId="77C43419"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6" w:type="dxa"/>
          </w:tcPr>
          <w:p w14:paraId="3D0F8F6E"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w:t>
            </w:r>
          </w:p>
        </w:tc>
        <w:tc>
          <w:tcPr>
            <w:tcW w:w="785" w:type="dxa"/>
          </w:tcPr>
          <w:p w14:paraId="18FE3B9E" w14:textId="77777777" w:rsidR="00AF0DA3" w:rsidRPr="00066B2E" w:rsidRDefault="00AF0DA3" w:rsidP="00854F3B">
            <w:pPr>
              <w:jc w:val="center"/>
              <w:rPr>
                <w:rFonts w:eastAsiaTheme="minorHAnsi" w:cs="Century"/>
                <w:szCs w:val="21"/>
              </w:rPr>
            </w:pPr>
            <w:r w:rsidRPr="00066B2E">
              <w:rPr>
                <w:rFonts w:eastAsiaTheme="minorHAnsi" w:cs="Century"/>
                <w:szCs w:val="21"/>
              </w:rPr>
              <w:t>4</w:t>
            </w:r>
          </w:p>
        </w:tc>
        <w:tc>
          <w:tcPr>
            <w:tcW w:w="785" w:type="dxa"/>
          </w:tcPr>
          <w:p w14:paraId="6C41C8E7"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7</w:t>
            </w:r>
          </w:p>
        </w:tc>
        <w:tc>
          <w:tcPr>
            <w:tcW w:w="786" w:type="dxa"/>
          </w:tcPr>
          <w:p w14:paraId="32C54213" w14:textId="77777777" w:rsidR="00AF0DA3" w:rsidRPr="00066B2E" w:rsidRDefault="00AF0DA3" w:rsidP="00854F3B">
            <w:pPr>
              <w:jc w:val="center"/>
              <w:rPr>
                <w:rFonts w:eastAsiaTheme="minorHAnsi" w:cs="Century"/>
                <w:szCs w:val="21"/>
              </w:rPr>
            </w:pPr>
            <w:r w:rsidRPr="00066B2E">
              <w:rPr>
                <w:rFonts w:eastAsiaTheme="minorHAnsi" w:cs="Century" w:hint="eastAsia"/>
                <w:szCs w:val="21"/>
              </w:rPr>
              <w:t>6</w:t>
            </w:r>
          </w:p>
        </w:tc>
        <w:tc>
          <w:tcPr>
            <w:tcW w:w="785" w:type="dxa"/>
          </w:tcPr>
          <w:p w14:paraId="5484ABFE" w14:textId="77777777" w:rsidR="00AF0DA3" w:rsidRPr="00066B2E" w:rsidRDefault="00AF0DA3" w:rsidP="00854F3B">
            <w:pPr>
              <w:jc w:val="center"/>
              <w:rPr>
                <w:rFonts w:eastAsiaTheme="minorHAnsi" w:cs="Century"/>
                <w:szCs w:val="21"/>
              </w:rPr>
            </w:pPr>
            <w:r w:rsidRPr="00066B2E">
              <w:rPr>
                <w:rFonts w:eastAsiaTheme="minorHAnsi" w:cs="Century"/>
                <w:szCs w:val="21"/>
              </w:rPr>
              <w:t>5</w:t>
            </w:r>
          </w:p>
        </w:tc>
        <w:tc>
          <w:tcPr>
            <w:tcW w:w="786" w:type="dxa"/>
          </w:tcPr>
          <w:p w14:paraId="00C707FE" w14:textId="77777777" w:rsidR="00AF0DA3" w:rsidRPr="00066B2E" w:rsidRDefault="00AF0DA3" w:rsidP="00854F3B">
            <w:pPr>
              <w:jc w:val="center"/>
              <w:rPr>
                <w:rFonts w:eastAsiaTheme="minorHAnsi" w:cs="Century"/>
                <w:szCs w:val="21"/>
              </w:rPr>
            </w:pPr>
            <w:r w:rsidRPr="00066B2E">
              <w:rPr>
                <w:rFonts w:eastAsiaTheme="minorHAnsi" w:cs="Century"/>
                <w:szCs w:val="21"/>
              </w:rPr>
              <w:t xml:space="preserve"> 22</w:t>
            </w:r>
          </w:p>
        </w:tc>
      </w:tr>
    </w:tbl>
    <w:p w14:paraId="4B57E949" w14:textId="77777777" w:rsidR="00AF0DA3" w:rsidRPr="00066B2E" w:rsidRDefault="00AF0DA3" w:rsidP="00AF0DA3">
      <w:pPr>
        <w:tabs>
          <w:tab w:val="left" w:pos="284"/>
        </w:tabs>
        <w:ind w:rightChars="-150" w:right="-315" w:firstLineChars="100" w:firstLine="210"/>
        <w:rPr>
          <w:rFonts w:eastAsiaTheme="minorHAnsi" w:cs="Century"/>
          <w:szCs w:val="21"/>
        </w:rPr>
      </w:pPr>
    </w:p>
    <w:tbl>
      <w:tblPr>
        <w:tblStyle w:val="a3"/>
        <w:tblW w:w="0" w:type="auto"/>
        <w:tblInd w:w="397" w:type="dxa"/>
        <w:tblLayout w:type="fixed"/>
        <w:tblLook w:val="04A0" w:firstRow="1" w:lastRow="0" w:firstColumn="1" w:lastColumn="0" w:noHBand="0" w:noVBand="1"/>
      </w:tblPr>
      <w:tblGrid>
        <w:gridCol w:w="2433"/>
        <w:gridCol w:w="779"/>
        <w:gridCol w:w="778"/>
        <w:gridCol w:w="779"/>
        <w:gridCol w:w="779"/>
        <w:gridCol w:w="779"/>
        <w:gridCol w:w="779"/>
        <w:gridCol w:w="779"/>
      </w:tblGrid>
      <w:tr w:rsidR="004D5D3F" w:rsidRPr="00066B2E" w14:paraId="07CFA078" w14:textId="77777777" w:rsidTr="009E323C">
        <w:trPr>
          <w:trHeight w:val="360"/>
        </w:trPr>
        <w:tc>
          <w:tcPr>
            <w:tcW w:w="2433" w:type="dxa"/>
          </w:tcPr>
          <w:p w14:paraId="069D69AB" w14:textId="77777777" w:rsidR="004D5D3F" w:rsidRPr="00066B2E" w:rsidRDefault="004D5D3F" w:rsidP="00854F3B">
            <w:pPr>
              <w:ind w:rightChars="-150" w:right="-315"/>
              <w:rPr>
                <w:rFonts w:eastAsiaTheme="minorHAnsi" w:cs="Century"/>
                <w:szCs w:val="21"/>
              </w:rPr>
            </w:pPr>
          </w:p>
        </w:tc>
        <w:tc>
          <w:tcPr>
            <w:tcW w:w="779" w:type="dxa"/>
          </w:tcPr>
          <w:p w14:paraId="206A4CC4"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1</w:t>
            </w:r>
            <w:r w:rsidRPr="00066B2E">
              <w:rPr>
                <w:rFonts w:eastAsiaTheme="minorHAnsi" w:cs="Century"/>
                <w:szCs w:val="21"/>
              </w:rPr>
              <w:t>月</w:t>
            </w:r>
          </w:p>
        </w:tc>
        <w:tc>
          <w:tcPr>
            <w:tcW w:w="778" w:type="dxa"/>
          </w:tcPr>
          <w:p w14:paraId="290FC04A"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2</w:t>
            </w:r>
            <w:r w:rsidRPr="00066B2E">
              <w:rPr>
                <w:rFonts w:eastAsiaTheme="minorHAnsi" w:cs="Century"/>
                <w:szCs w:val="21"/>
              </w:rPr>
              <w:t>月</w:t>
            </w:r>
          </w:p>
        </w:tc>
        <w:tc>
          <w:tcPr>
            <w:tcW w:w="779" w:type="dxa"/>
          </w:tcPr>
          <w:p w14:paraId="5C509C7D"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3月</w:t>
            </w:r>
          </w:p>
        </w:tc>
        <w:tc>
          <w:tcPr>
            <w:tcW w:w="779" w:type="dxa"/>
          </w:tcPr>
          <w:p w14:paraId="1B905DCD"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4月</w:t>
            </w:r>
          </w:p>
        </w:tc>
        <w:tc>
          <w:tcPr>
            <w:tcW w:w="779" w:type="dxa"/>
          </w:tcPr>
          <w:p w14:paraId="5D8FBA70" w14:textId="3DCD6752" w:rsidR="004D5D3F" w:rsidRPr="00066B2E" w:rsidRDefault="004D5D3F" w:rsidP="00854F3B">
            <w:pPr>
              <w:jc w:val="center"/>
              <w:rPr>
                <w:rFonts w:eastAsiaTheme="minorHAnsi" w:cs="Century"/>
                <w:szCs w:val="21"/>
              </w:rPr>
            </w:pPr>
            <w:r>
              <w:rPr>
                <w:rFonts w:eastAsiaTheme="minorHAnsi" w:cs="Century" w:hint="eastAsia"/>
                <w:szCs w:val="21"/>
              </w:rPr>
              <w:t>5月</w:t>
            </w:r>
          </w:p>
        </w:tc>
        <w:tc>
          <w:tcPr>
            <w:tcW w:w="779" w:type="dxa"/>
          </w:tcPr>
          <w:p w14:paraId="2C671F1C" w14:textId="3F055A1D" w:rsidR="004D5D3F" w:rsidRPr="00066B2E" w:rsidRDefault="004D5D3F" w:rsidP="00854F3B">
            <w:pPr>
              <w:jc w:val="center"/>
              <w:rPr>
                <w:rFonts w:eastAsiaTheme="minorHAnsi" w:cs="Century"/>
                <w:szCs w:val="21"/>
              </w:rPr>
            </w:pPr>
            <w:r>
              <w:rPr>
                <w:rFonts w:eastAsiaTheme="minorHAnsi" w:cs="Century" w:hint="eastAsia"/>
                <w:szCs w:val="21"/>
              </w:rPr>
              <w:t>6月</w:t>
            </w:r>
          </w:p>
        </w:tc>
        <w:tc>
          <w:tcPr>
            <w:tcW w:w="779" w:type="dxa"/>
          </w:tcPr>
          <w:p w14:paraId="0C6B34A7" w14:textId="64AF1936" w:rsidR="004D5D3F" w:rsidRPr="00066B2E" w:rsidRDefault="004D5D3F" w:rsidP="00854F3B">
            <w:pPr>
              <w:jc w:val="center"/>
              <w:rPr>
                <w:rFonts w:eastAsiaTheme="minorHAnsi" w:cs="Century"/>
                <w:szCs w:val="21"/>
              </w:rPr>
            </w:pPr>
            <w:r w:rsidRPr="00066B2E">
              <w:rPr>
                <w:rFonts w:eastAsiaTheme="minorHAnsi" w:cs="Century"/>
                <w:szCs w:val="21"/>
              </w:rPr>
              <w:t>合計</w:t>
            </w:r>
          </w:p>
        </w:tc>
      </w:tr>
      <w:tr w:rsidR="004D5D3F" w:rsidRPr="00066B2E" w14:paraId="3C180E47" w14:textId="77777777" w:rsidTr="009E323C">
        <w:trPr>
          <w:trHeight w:val="360"/>
        </w:trPr>
        <w:tc>
          <w:tcPr>
            <w:tcW w:w="2433" w:type="dxa"/>
          </w:tcPr>
          <w:p w14:paraId="434BDF1B" w14:textId="77777777" w:rsidR="004D5D3F" w:rsidRPr="00066B2E" w:rsidRDefault="004D5D3F" w:rsidP="00854F3B">
            <w:pPr>
              <w:ind w:rightChars="-150" w:right="-315"/>
              <w:rPr>
                <w:rFonts w:eastAsiaTheme="minorHAnsi" w:cs="Century"/>
                <w:szCs w:val="21"/>
              </w:rPr>
            </w:pPr>
            <w:r w:rsidRPr="00066B2E">
              <w:rPr>
                <w:rFonts w:eastAsiaTheme="minorHAnsi" w:cs="Century" w:hint="eastAsia"/>
                <w:szCs w:val="21"/>
              </w:rPr>
              <w:t>一時支援金(</w:t>
            </w:r>
            <w:r w:rsidRPr="00066B2E">
              <w:rPr>
                <w:rFonts w:eastAsiaTheme="minorHAnsi" w:cs="Century"/>
                <w:szCs w:val="21"/>
              </w:rPr>
              <w:t>3/10</w:t>
            </w:r>
            <w:r w:rsidRPr="00066B2E">
              <w:rPr>
                <w:rFonts w:eastAsiaTheme="minorHAnsi" w:cs="Century" w:hint="eastAsia"/>
                <w:szCs w:val="21"/>
              </w:rPr>
              <w:t>～)</w:t>
            </w:r>
          </w:p>
        </w:tc>
        <w:tc>
          <w:tcPr>
            <w:tcW w:w="779" w:type="dxa"/>
          </w:tcPr>
          <w:p w14:paraId="373CA35C"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w:t>
            </w:r>
          </w:p>
        </w:tc>
        <w:tc>
          <w:tcPr>
            <w:tcW w:w="778" w:type="dxa"/>
          </w:tcPr>
          <w:p w14:paraId="2C53CEA6"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w:t>
            </w:r>
          </w:p>
        </w:tc>
        <w:tc>
          <w:tcPr>
            <w:tcW w:w="779" w:type="dxa"/>
          </w:tcPr>
          <w:p w14:paraId="262B820F"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w:t>
            </w:r>
          </w:p>
        </w:tc>
        <w:tc>
          <w:tcPr>
            <w:tcW w:w="779" w:type="dxa"/>
          </w:tcPr>
          <w:p w14:paraId="6E29456D" w14:textId="77777777" w:rsidR="004D5D3F" w:rsidRPr="00066B2E" w:rsidRDefault="004D5D3F" w:rsidP="00854F3B">
            <w:pPr>
              <w:jc w:val="center"/>
              <w:rPr>
                <w:rFonts w:eastAsiaTheme="minorHAnsi" w:cs="Century"/>
                <w:szCs w:val="21"/>
              </w:rPr>
            </w:pPr>
            <w:r w:rsidRPr="00066B2E">
              <w:rPr>
                <w:rFonts w:eastAsiaTheme="minorHAnsi" w:cs="Century" w:hint="eastAsia"/>
                <w:szCs w:val="21"/>
              </w:rPr>
              <w:t>-</w:t>
            </w:r>
          </w:p>
        </w:tc>
        <w:tc>
          <w:tcPr>
            <w:tcW w:w="779" w:type="dxa"/>
          </w:tcPr>
          <w:p w14:paraId="327DD7D4" w14:textId="77777777" w:rsidR="004D5D3F" w:rsidRPr="00066B2E" w:rsidRDefault="004D5D3F" w:rsidP="00854F3B">
            <w:pPr>
              <w:jc w:val="center"/>
              <w:rPr>
                <w:rFonts w:eastAsiaTheme="minorHAnsi" w:cs="Century"/>
                <w:szCs w:val="21"/>
              </w:rPr>
            </w:pPr>
          </w:p>
        </w:tc>
        <w:tc>
          <w:tcPr>
            <w:tcW w:w="779" w:type="dxa"/>
          </w:tcPr>
          <w:p w14:paraId="154615C5" w14:textId="77777777" w:rsidR="004D5D3F" w:rsidRPr="00066B2E" w:rsidRDefault="004D5D3F" w:rsidP="00854F3B">
            <w:pPr>
              <w:jc w:val="center"/>
              <w:rPr>
                <w:rFonts w:eastAsiaTheme="minorHAnsi" w:cs="Century"/>
                <w:szCs w:val="21"/>
              </w:rPr>
            </w:pPr>
          </w:p>
        </w:tc>
        <w:tc>
          <w:tcPr>
            <w:tcW w:w="779" w:type="dxa"/>
          </w:tcPr>
          <w:p w14:paraId="4059477B" w14:textId="0B213DA2" w:rsidR="004D5D3F" w:rsidRPr="00066B2E" w:rsidRDefault="004D5D3F" w:rsidP="00854F3B">
            <w:pPr>
              <w:jc w:val="center"/>
              <w:rPr>
                <w:rFonts w:eastAsiaTheme="minorHAnsi" w:cs="Century"/>
                <w:szCs w:val="21"/>
              </w:rPr>
            </w:pPr>
            <w:r w:rsidRPr="00066B2E">
              <w:rPr>
                <w:rFonts w:eastAsiaTheme="minorHAnsi" w:cs="Century"/>
                <w:szCs w:val="21"/>
              </w:rPr>
              <w:t>156</w:t>
            </w:r>
          </w:p>
        </w:tc>
      </w:tr>
      <w:tr w:rsidR="004D5D3F" w:rsidRPr="00066B2E" w14:paraId="207397CA" w14:textId="77777777" w:rsidTr="009E323C">
        <w:trPr>
          <w:trHeight w:val="360"/>
        </w:trPr>
        <w:tc>
          <w:tcPr>
            <w:tcW w:w="2433" w:type="dxa"/>
          </w:tcPr>
          <w:p w14:paraId="01E89669" w14:textId="77777777" w:rsidR="004D5D3F" w:rsidRPr="00066B2E" w:rsidRDefault="004D5D3F" w:rsidP="00AF4D6B">
            <w:pPr>
              <w:ind w:rightChars="-150" w:right="-315"/>
              <w:rPr>
                <w:rFonts w:eastAsiaTheme="minorHAnsi" w:cs="Century"/>
                <w:szCs w:val="21"/>
              </w:rPr>
            </w:pPr>
            <w:r w:rsidRPr="00066B2E">
              <w:rPr>
                <w:rFonts w:eastAsiaTheme="minorHAnsi" w:cs="Century" w:hint="eastAsia"/>
                <w:szCs w:val="21"/>
              </w:rPr>
              <w:t>月次支援金(6/16～)</w:t>
            </w:r>
          </w:p>
        </w:tc>
        <w:tc>
          <w:tcPr>
            <w:tcW w:w="779" w:type="dxa"/>
          </w:tcPr>
          <w:p w14:paraId="308C9CE8" w14:textId="36D88462" w:rsidR="004D5D3F" w:rsidRPr="00066B2E" w:rsidRDefault="004D5D3F" w:rsidP="00AF4D6B">
            <w:pPr>
              <w:jc w:val="center"/>
              <w:rPr>
                <w:rFonts w:eastAsiaTheme="minorHAnsi" w:cs="Century"/>
                <w:szCs w:val="21"/>
              </w:rPr>
            </w:pPr>
            <w:r w:rsidRPr="00066B2E">
              <w:rPr>
                <w:rFonts w:eastAsiaTheme="minorHAnsi" w:cs="Century"/>
                <w:szCs w:val="21"/>
              </w:rPr>
              <w:t>-</w:t>
            </w:r>
          </w:p>
        </w:tc>
        <w:tc>
          <w:tcPr>
            <w:tcW w:w="778" w:type="dxa"/>
          </w:tcPr>
          <w:p w14:paraId="1D6C41F5" w14:textId="6C8F9042" w:rsidR="004D5D3F" w:rsidRPr="00066B2E" w:rsidRDefault="004D5D3F" w:rsidP="00AF4D6B">
            <w:pPr>
              <w:jc w:val="center"/>
              <w:rPr>
                <w:rFonts w:eastAsiaTheme="minorHAnsi" w:cs="Century"/>
                <w:szCs w:val="21"/>
              </w:rPr>
            </w:pPr>
            <w:r w:rsidRPr="00066B2E">
              <w:rPr>
                <w:rFonts w:eastAsiaTheme="minorHAnsi" w:cs="Century"/>
                <w:szCs w:val="21"/>
              </w:rPr>
              <w:t>-</w:t>
            </w:r>
          </w:p>
        </w:tc>
        <w:tc>
          <w:tcPr>
            <w:tcW w:w="779" w:type="dxa"/>
          </w:tcPr>
          <w:p w14:paraId="5D2B0707" w14:textId="5B7748C0" w:rsidR="004D5D3F" w:rsidRPr="00066B2E" w:rsidRDefault="004D5D3F" w:rsidP="00AF4D6B">
            <w:pPr>
              <w:jc w:val="center"/>
              <w:rPr>
                <w:rFonts w:eastAsiaTheme="minorHAnsi" w:cs="Century"/>
                <w:szCs w:val="21"/>
              </w:rPr>
            </w:pPr>
            <w:r w:rsidRPr="00066B2E">
              <w:rPr>
                <w:rFonts w:eastAsiaTheme="minorHAnsi" w:cs="Century" w:hint="eastAsia"/>
                <w:szCs w:val="21"/>
              </w:rPr>
              <w:t>-</w:t>
            </w:r>
          </w:p>
        </w:tc>
        <w:tc>
          <w:tcPr>
            <w:tcW w:w="779" w:type="dxa"/>
          </w:tcPr>
          <w:p w14:paraId="56B98C21" w14:textId="0A2ECE30" w:rsidR="004D5D3F" w:rsidRPr="00066B2E" w:rsidRDefault="004D5D3F" w:rsidP="00AF4D6B">
            <w:pPr>
              <w:jc w:val="center"/>
              <w:rPr>
                <w:rFonts w:eastAsiaTheme="minorHAnsi" w:cs="Century"/>
                <w:szCs w:val="21"/>
              </w:rPr>
            </w:pPr>
            <w:r w:rsidRPr="00066B2E">
              <w:rPr>
                <w:rFonts w:eastAsiaTheme="minorHAnsi" w:cs="Century" w:hint="eastAsia"/>
                <w:szCs w:val="21"/>
              </w:rPr>
              <w:t>-</w:t>
            </w:r>
          </w:p>
        </w:tc>
        <w:tc>
          <w:tcPr>
            <w:tcW w:w="779" w:type="dxa"/>
          </w:tcPr>
          <w:p w14:paraId="0ECA5EF5" w14:textId="77777777" w:rsidR="004D5D3F" w:rsidRPr="00066B2E" w:rsidRDefault="004D5D3F" w:rsidP="00AF4D6B">
            <w:pPr>
              <w:jc w:val="center"/>
              <w:rPr>
                <w:rFonts w:eastAsiaTheme="minorHAnsi" w:cs="Century"/>
                <w:szCs w:val="21"/>
              </w:rPr>
            </w:pPr>
          </w:p>
        </w:tc>
        <w:tc>
          <w:tcPr>
            <w:tcW w:w="779" w:type="dxa"/>
          </w:tcPr>
          <w:p w14:paraId="59DE6F9E" w14:textId="77777777" w:rsidR="004D5D3F" w:rsidRPr="00066B2E" w:rsidRDefault="004D5D3F" w:rsidP="00AF4D6B">
            <w:pPr>
              <w:jc w:val="center"/>
              <w:rPr>
                <w:rFonts w:eastAsiaTheme="minorHAnsi" w:cs="Century"/>
                <w:szCs w:val="21"/>
              </w:rPr>
            </w:pPr>
          </w:p>
        </w:tc>
        <w:tc>
          <w:tcPr>
            <w:tcW w:w="779" w:type="dxa"/>
          </w:tcPr>
          <w:p w14:paraId="2741C01B" w14:textId="3CBDD699" w:rsidR="004D5D3F" w:rsidRPr="00066B2E" w:rsidRDefault="004D5D3F" w:rsidP="00AF4D6B">
            <w:pPr>
              <w:jc w:val="center"/>
              <w:rPr>
                <w:rFonts w:eastAsiaTheme="minorHAnsi" w:cs="Century"/>
                <w:szCs w:val="21"/>
              </w:rPr>
            </w:pPr>
            <w:r w:rsidRPr="00066B2E">
              <w:rPr>
                <w:rFonts w:eastAsiaTheme="minorHAnsi" w:cs="Century"/>
                <w:szCs w:val="21"/>
              </w:rPr>
              <w:t>30</w:t>
            </w:r>
          </w:p>
        </w:tc>
      </w:tr>
      <w:tr w:rsidR="004D5D3F" w:rsidRPr="00066B2E" w14:paraId="320A40C6" w14:textId="77777777" w:rsidTr="009E323C">
        <w:trPr>
          <w:trHeight w:val="360"/>
        </w:trPr>
        <w:tc>
          <w:tcPr>
            <w:tcW w:w="2433" w:type="dxa"/>
          </w:tcPr>
          <w:p w14:paraId="0C548E93" w14:textId="1D53790F" w:rsidR="004D5D3F" w:rsidRPr="00066B2E" w:rsidRDefault="004D5D3F" w:rsidP="00AD567F">
            <w:pPr>
              <w:ind w:rightChars="-150" w:right="-315"/>
              <w:rPr>
                <w:rFonts w:eastAsiaTheme="minorHAnsi" w:cs="Century"/>
                <w:szCs w:val="21"/>
              </w:rPr>
            </w:pPr>
            <w:r w:rsidRPr="00066B2E">
              <w:rPr>
                <w:rFonts w:eastAsiaTheme="minorHAnsi" w:cs="Century" w:hint="eastAsia"/>
                <w:szCs w:val="21"/>
              </w:rPr>
              <w:t>事業復活支援金(1/31～)</w:t>
            </w:r>
          </w:p>
        </w:tc>
        <w:tc>
          <w:tcPr>
            <w:tcW w:w="779" w:type="dxa"/>
          </w:tcPr>
          <w:p w14:paraId="78148148" w14:textId="3287D176" w:rsidR="004D5D3F" w:rsidRPr="00066B2E" w:rsidRDefault="004D5D3F" w:rsidP="00AD567F">
            <w:pPr>
              <w:jc w:val="center"/>
              <w:rPr>
                <w:rFonts w:eastAsiaTheme="minorHAnsi" w:cs="Century"/>
                <w:szCs w:val="21"/>
              </w:rPr>
            </w:pPr>
            <w:r w:rsidRPr="00066B2E">
              <w:rPr>
                <w:rFonts w:eastAsiaTheme="minorHAnsi" w:cs="Century" w:hint="eastAsia"/>
                <w:szCs w:val="21"/>
              </w:rPr>
              <w:t>2</w:t>
            </w:r>
          </w:p>
        </w:tc>
        <w:tc>
          <w:tcPr>
            <w:tcW w:w="778" w:type="dxa"/>
          </w:tcPr>
          <w:p w14:paraId="45B0A410" w14:textId="23B5F75E" w:rsidR="004D5D3F" w:rsidRPr="00066B2E" w:rsidRDefault="004D5D3F" w:rsidP="00AD567F">
            <w:pPr>
              <w:jc w:val="center"/>
              <w:rPr>
                <w:rFonts w:eastAsiaTheme="minorHAnsi" w:cs="Century"/>
                <w:szCs w:val="21"/>
              </w:rPr>
            </w:pPr>
            <w:r w:rsidRPr="00274543">
              <w:t>30</w:t>
            </w:r>
          </w:p>
        </w:tc>
        <w:tc>
          <w:tcPr>
            <w:tcW w:w="779" w:type="dxa"/>
          </w:tcPr>
          <w:p w14:paraId="2492CBDC" w14:textId="16DF94F6" w:rsidR="004D5D3F" w:rsidRPr="00066B2E" w:rsidRDefault="004D5D3F" w:rsidP="00AD567F">
            <w:pPr>
              <w:jc w:val="center"/>
              <w:rPr>
                <w:rFonts w:eastAsiaTheme="minorHAnsi" w:cs="Century"/>
                <w:szCs w:val="21"/>
              </w:rPr>
            </w:pPr>
            <w:r w:rsidRPr="00274543">
              <w:t>55</w:t>
            </w:r>
          </w:p>
        </w:tc>
        <w:tc>
          <w:tcPr>
            <w:tcW w:w="779" w:type="dxa"/>
          </w:tcPr>
          <w:p w14:paraId="2EA38CCB" w14:textId="1A62639B" w:rsidR="004D5D3F" w:rsidRPr="00066B2E" w:rsidRDefault="004D5D3F" w:rsidP="00AD567F">
            <w:pPr>
              <w:jc w:val="center"/>
              <w:rPr>
                <w:rFonts w:eastAsiaTheme="minorHAnsi" w:cs="Century"/>
                <w:szCs w:val="21"/>
              </w:rPr>
            </w:pPr>
            <w:r w:rsidRPr="00274543">
              <w:t>51</w:t>
            </w:r>
          </w:p>
        </w:tc>
        <w:tc>
          <w:tcPr>
            <w:tcW w:w="779" w:type="dxa"/>
          </w:tcPr>
          <w:p w14:paraId="7B65AA55" w14:textId="349137B4" w:rsidR="004D5D3F" w:rsidRPr="00066B2E" w:rsidRDefault="004D5D3F" w:rsidP="00AD567F">
            <w:pPr>
              <w:jc w:val="center"/>
              <w:rPr>
                <w:rFonts w:eastAsiaTheme="minorHAnsi" w:cs="Century"/>
                <w:szCs w:val="21"/>
              </w:rPr>
            </w:pPr>
            <w:r>
              <w:rPr>
                <w:rFonts w:eastAsiaTheme="minorHAnsi" w:cs="Century" w:hint="eastAsia"/>
                <w:szCs w:val="21"/>
              </w:rPr>
              <w:t>56</w:t>
            </w:r>
          </w:p>
        </w:tc>
        <w:tc>
          <w:tcPr>
            <w:tcW w:w="779" w:type="dxa"/>
          </w:tcPr>
          <w:p w14:paraId="7B95AC7C" w14:textId="41AF8BBD" w:rsidR="004D5D3F" w:rsidRPr="00066B2E" w:rsidRDefault="004D5D3F" w:rsidP="00AD567F">
            <w:pPr>
              <w:jc w:val="center"/>
              <w:rPr>
                <w:rFonts w:eastAsiaTheme="minorHAnsi" w:cs="Century"/>
                <w:szCs w:val="21"/>
              </w:rPr>
            </w:pPr>
            <w:r>
              <w:rPr>
                <w:rFonts w:eastAsiaTheme="minorHAnsi" w:cs="Century" w:hint="eastAsia"/>
                <w:szCs w:val="21"/>
              </w:rPr>
              <w:t>7</w:t>
            </w:r>
          </w:p>
        </w:tc>
        <w:tc>
          <w:tcPr>
            <w:tcW w:w="779" w:type="dxa"/>
          </w:tcPr>
          <w:p w14:paraId="535D015D" w14:textId="4C413B32" w:rsidR="004D5D3F" w:rsidRPr="00066B2E" w:rsidRDefault="004D5D3F" w:rsidP="00AD567F">
            <w:pPr>
              <w:jc w:val="center"/>
              <w:rPr>
                <w:rFonts w:eastAsiaTheme="minorHAnsi" w:cs="Century"/>
                <w:szCs w:val="21"/>
              </w:rPr>
            </w:pPr>
            <w:r>
              <w:rPr>
                <w:rFonts w:eastAsiaTheme="minorHAnsi" w:cs="Century" w:hint="eastAsia"/>
                <w:szCs w:val="21"/>
              </w:rPr>
              <w:t>201</w:t>
            </w:r>
          </w:p>
        </w:tc>
      </w:tr>
    </w:tbl>
    <w:p w14:paraId="0D92DAE8" w14:textId="77777777" w:rsidR="00AF0DA3" w:rsidRPr="00066B2E" w:rsidRDefault="00AF0DA3" w:rsidP="00AF0DA3">
      <w:pPr>
        <w:tabs>
          <w:tab w:val="left" w:pos="284"/>
        </w:tabs>
        <w:ind w:rightChars="-150" w:right="-315" w:firstLineChars="100" w:firstLine="210"/>
        <w:rPr>
          <w:rFonts w:eastAsiaTheme="minorHAnsi" w:cs="Century"/>
          <w:szCs w:val="21"/>
        </w:rPr>
      </w:pPr>
    </w:p>
    <w:sectPr w:rsidR="00AF0DA3" w:rsidRPr="00066B2E" w:rsidSect="0097392F">
      <w:pgSz w:w="11906" w:h="16838"/>
      <w:pgMar w:top="1134"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609E0" w14:textId="77777777" w:rsidR="00CE56A3" w:rsidRDefault="00CE56A3" w:rsidP="00CE56A3">
      <w:r>
        <w:separator/>
      </w:r>
    </w:p>
  </w:endnote>
  <w:endnote w:type="continuationSeparator" w:id="0">
    <w:p w14:paraId="59D1B731" w14:textId="77777777" w:rsidR="00CE56A3" w:rsidRDefault="00CE56A3" w:rsidP="00CE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7B7A" w14:textId="77777777" w:rsidR="00CE56A3" w:rsidRDefault="00CE56A3" w:rsidP="00CE56A3">
      <w:r>
        <w:separator/>
      </w:r>
    </w:p>
  </w:footnote>
  <w:footnote w:type="continuationSeparator" w:id="0">
    <w:p w14:paraId="46A81B46" w14:textId="77777777" w:rsidR="00CE56A3" w:rsidRDefault="00CE56A3" w:rsidP="00CE56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F012F"/>
    <w:multiLevelType w:val="hybridMultilevel"/>
    <w:tmpl w:val="AC3C0336"/>
    <w:lvl w:ilvl="0" w:tplc="0409000B">
      <w:start w:val="1"/>
      <w:numFmt w:val="bullet"/>
      <w:lvlText w:val=""/>
      <w:lvlJc w:val="left"/>
      <w:pPr>
        <w:ind w:left="840" w:hanging="420"/>
      </w:pPr>
      <w:rPr>
        <w:rFonts w:ascii="Wingdings" w:hAnsi="Wingdings" w:hint="default"/>
      </w:rPr>
    </w:lvl>
    <w:lvl w:ilvl="1" w:tplc="B34E2C70">
      <w:numFmt w:val="bullet"/>
      <w:lvlText w:val="・"/>
      <w:lvlJc w:val="left"/>
      <w:pPr>
        <w:ind w:left="1200" w:hanging="360"/>
      </w:pPr>
      <w:rPr>
        <w:rFonts w:ascii="ＭＳ 明朝" w:eastAsia="ＭＳ 明朝" w:hAnsi="ＭＳ 明朝" w:cs="Century"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4BC80616"/>
    <w:multiLevelType w:val="hybridMultilevel"/>
    <w:tmpl w:val="FDC89DB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7F232F36"/>
    <w:multiLevelType w:val="hybridMultilevel"/>
    <w:tmpl w:val="5BA67DF6"/>
    <w:lvl w:ilvl="0" w:tplc="ABDA5A5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527179356">
    <w:abstractNumId w:val="2"/>
  </w:num>
  <w:num w:numId="2" w16cid:durableId="1888028762">
    <w:abstractNumId w:val="0"/>
  </w:num>
  <w:num w:numId="3" w16cid:durableId="2136367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E7"/>
    <w:rsid w:val="00002C0C"/>
    <w:rsid w:val="00002EB9"/>
    <w:rsid w:val="000050A1"/>
    <w:rsid w:val="00022701"/>
    <w:rsid w:val="000305EA"/>
    <w:rsid w:val="000547B0"/>
    <w:rsid w:val="000624B9"/>
    <w:rsid w:val="00066B2E"/>
    <w:rsid w:val="0008374C"/>
    <w:rsid w:val="00084BBE"/>
    <w:rsid w:val="00097F22"/>
    <w:rsid w:val="000C711D"/>
    <w:rsid w:val="000E5823"/>
    <w:rsid w:val="00133890"/>
    <w:rsid w:val="00136A2A"/>
    <w:rsid w:val="001E291C"/>
    <w:rsid w:val="002028DE"/>
    <w:rsid w:val="00236C04"/>
    <w:rsid w:val="00270B24"/>
    <w:rsid w:val="002850A3"/>
    <w:rsid w:val="002978A2"/>
    <w:rsid w:val="002A2743"/>
    <w:rsid w:val="002C6C60"/>
    <w:rsid w:val="002D6D43"/>
    <w:rsid w:val="002D7F0E"/>
    <w:rsid w:val="002F12E6"/>
    <w:rsid w:val="003057F1"/>
    <w:rsid w:val="00321D81"/>
    <w:rsid w:val="003660F7"/>
    <w:rsid w:val="00366291"/>
    <w:rsid w:val="00377342"/>
    <w:rsid w:val="00387EBB"/>
    <w:rsid w:val="00410AA2"/>
    <w:rsid w:val="00427608"/>
    <w:rsid w:val="00444F9A"/>
    <w:rsid w:val="00483297"/>
    <w:rsid w:val="00490CC7"/>
    <w:rsid w:val="004D5D3F"/>
    <w:rsid w:val="00531541"/>
    <w:rsid w:val="0054465C"/>
    <w:rsid w:val="00547F20"/>
    <w:rsid w:val="0055257C"/>
    <w:rsid w:val="00604128"/>
    <w:rsid w:val="00606C3C"/>
    <w:rsid w:val="006203CE"/>
    <w:rsid w:val="00663BF4"/>
    <w:rsid w:val="00695DE7"/>
    <w:rsid w:val="006F2774"/>
    <w:rsid w:val="00700CD2"/>
    <w:rsid w:val="00743139"/>
    <w:rsid w:val="007633AC"/>
    <w:rsid w:val="00795288"/>
    <w:rsid w:val="00796927"/>
    <w:rsid w:val="007D5CA8"/>
    <w:rsid w:val="007E2CFF"/>
    <w:rsid w:val="007F4D79"/>
    <w:rsid w:val="00807FF2"/>
    <w:rsid w:val="008534D3"/>
    <w:rsid w:val="008627C1"/>
    <w:rsid w:val="008950C3"/>
    <w:rsid w:val="00895B5E"/>
    <w:rsid w:val="008A74C4"/>
    <w:rsid w:val="008C37F1"/>
    <w:rsid w:val="008D0074"/>
    <w:rsid w:val="008F2183"/>
    <w:rsid w:val="00911A65"/>
    <w:rsid w:val="00930A4B"/>
    <w:rsid w:val="00932DC9"/>
    <w:rsid w:val="00947AA4"/>
    <w:rsid w:val="00967983"/>
    <w:rsid w:val="0097392F"/>
    <w:rsid w:val="009A6826"/>
    <w:rsid w:val="009E2002"/>
    <w:rsid w:val="009F5D01"/>
    <w:rsid w:val="00A619DD"/>
    <w:rsid w:val="00A66507"/>
    <w:rsid w:val="00A84E2F"/>
    <w:rsid w:val="00A9371D"/>
    <w:rsid w:val="00A97990"/>
    <w:rsid w:val="00AA3F8B"/>
    <w:rsid w:val="00AB337B"/>
    <w:rsid w:val="00AC4EC3"/>
    <w:rsid w:val="00AD567F"/>
    <w:rsid w:val="00AF0DA3"/>
    <w:rsid w:val="00AF4D6B"/>
    <w:rsid w:val="00AF5F55"/>
    <w:rsid w:val="00B50360"/>
    <w:rsid w:val="00BB4AF5"/>
    <w:rsid w:val="00BB591C"/>
    <w:rsid w:val="00BE1FA6"/>
    <w:rsid w:val="00BF2A78"/>
    <w:rsid w:val="00C176D8"/>
    <w:rsid w:val="00C36CE8"/>
    <w:rsid w:val="00C57AEA"/>
    <w:rsid w:val="00C61358"/>
    <w:rsid w:val="00C974EC"/>
    <w:rsid w:val="00CC0927"/>
    <w:rsid w:val="00CE56A3"/>
    <w:rsid w:val="00D33C8F"/>
    <w:rsid w:val="00D90FB7"/>
    <w:rsid w:val="00DA681D"/>
    <w:rsid w:val="00DF572F"/>
    <w:rsid w:val="00E06295"/>
    <w:rsid w:val="00E23701"/>
    <w:rsid w:val="00E84504"/>
    <w:rsid w:val="00EB783E"/>
    <w:rsid w:val="00EB79B1"/>
    <w:rsid w:val="00EF3BAE"/>
    <w:rsid w:val="00EF7AC9"/>
    <w:rsid w:val="00F046C1"/>
    <w:rsid w:val="00F103F9"/>
    <w:rsid w:val="00F12B4C"/>
    <w:rsid w:val="00F756C2"/>
    <w:rsid w:val="00FA1C2A"/>
    <w:rsid w:val="00FB5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DCB2B92"/>
  <w15:chartTrackingRefBased/>
  <w15:docId w15:val="{6E824DCA-92AA-4B57-80CD-637DD97C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5D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61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56A3"/>
    <w:pPr>
      <w:tabs>
        <w:tab w:val="center" w:pos="4252"/>
        <w:tab w:val="right" w:pos="8504"/>
      </w:tabs>
      <w:snapToGrid w:val="0"/>
    </w:pPr>
  </w:style>
  <w:style w:type="character" w:customStyle="1" w:styleId="a5">
    <w:name w:val="ヘッダー (文字)"/>
    <w:basedOn w:val="a0"/>
    <w:link w:val="a4"/>
    <w:uiPriority w:val="99"/>
    <w:rsid w:val="00CE56A3"/>
  </w:style>
  <w:style w:type="paragraph" w:styleId="a6">
    <w:name w:val="footer"/>
    <w:basedOn w:val="a"/>
    <w:link w:val="a7"/>
    <w:uiPriority w:val="99"/>
    <w:unhideWhenUsed/>
    <w:rsid w:val="00CE56A3"/>
    <w:pPr>
      <w:tabs>
        <w:tab w:val="center" w:pos="4252"/>
        <w:tab w:val="right" w:pos="8504"/>
      </w:tabs>
      <w:snapToGrid w:val="0"/>
    </w:pPr>
  </w:style>
  <w:style w:type="character" w:customStyle="1" w:styleId="a7">
    <w:name w:val="フッター (文字)"/>
    <w:basedOn w:val="a0"/>
    <w:link w:val="a6"/>
    <w:uiPriority w:val="99"/>
    <w:rsid w:val="00CE56A3"/>
  </w:style>
  <w:style w:type="paragraph" w:styleId="a8">
    <w:name w:val="List Paragraph"/>
    <w:basedOn w:val="a"/>
    <w:uiPriority w:val="34"/>
    <w:qFormat/>
    <w:rsid w:val="00EF7A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9B410-45AE-43F1-95FF-67C9899A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9</Pages>
  <Words>482</Words>
  <Characters>2749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湊　清秀</dc:creator>
  <cp:keywords/>
  <dc:description/>
  <cp:lastModifiedBy>三浦 商工会議所</cp:lastModifiedBy>
  <cp:revision>33</cp:revision>
  <cp:lastPrinted>2022-02-17T01:37:00Z</cp:lastPrinted>
  <dcterms:created xsi:type="dcterms:W3CDTF">2023-02-10T07:20:00Z</dcterms:created>
  <dcterms:modified xsi:type="dcterms:W3CDTF">2023-04-25T06:10:00Z</dcterms:modified>
</cp:coreProperties>
</file>